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33D3F39" w14:textId="4DE93E99" w:rsidR="00AA6536" w:rsidRDefault="00AA6536" w:rsidP="00804E73">
      <w:pPr>
        <w:spacing w:after="100" w:afterAutospacing="1" w:line="360" w:lineRule="auto"/>
        <w:ind w:left="567" w:right="1269"/>
        <w:rPr>
          <w:rFonts w:ascii="Arial" w:hAnsi="Arial" w:cs="Arial"/>
          <w:b/>
          <w:bCs/>
          <w:sz w:val="32"/>
          <w:szCs w:val="32"/>
        </w:rPr>
      </w:pPr>
      <w:bookmarkStart w:id="0" w:name="_GoBack"/>
      <w:bookmarkEnd w:id="0"/>
      <w:r>
        <w:rPr>
          <w:rFonts w:ascii="Arial" w:hAnsi="Arial" w:cs="Arial"/>
          <w:b/>
          <w:bCs/>
          <w:sz w:val="32"/>
          <w:szCs w:val="32"/>
        </w:rPr>
        <w:t xml:space="preserve">Amazone UX </w:t>
      </w:r>
      <w:proofErr w:type="spellStart"/>
      <w:r>
        <w:rPr>
          <w:rFonts w:ascii="Arial" w:hAnsi="Arial" w:cs="Arial"/>
          <w:b/>
          <w:bCs/>
          <w:sz w:val="32"/>
          <w:szCs w:val="32"/>
        </w:rPr>
        <w:t>SmartSprayer</w:t>
      </w:r>
      <w:proofErr w:type="spellEnd"/>
      <w:r>
        <w:rPr>
          <w:rFonts w:ascii="Arial" w:hAnsi="Arial" w:cs="Arial"/>
          <w:b/>
          <w:bCs/>
          <w:sz w:val="32"/>
          <w:szCs w:val="32"/>
        </w:rPr>
        <w:t xml:space="preserve"> </w:t>
      </w:r>
      <w:r w:rsidR="00804E73">
        <w:rPr>
          <w:rFonts w:ascii="Arial" w:hAnsi="Arial" w:cs="Arial"/>
          <w:b/>
          <w:bCs/>
          <w:sz w:val="32"/>
          <w:szCs w:val="32"/>
        </w:rPr>
        <w:br/>
      </w:r>
      <w:r>
        <w:rPr>
          <w:rFonts w:ascii="Arial" w:hAnsi="Arial" w:cs="Arial"/>
          <w:b/>
          <w:bCs/>
          <w:sz w:val="32"/>
          <w:szCs w:val="32"/>
        </w:rPr>
        <w:t xml:space="preserve">Spot </w:t>
      </w:r>
      <w:r w:rsidR="00135A7E">
        <w:rPr>
          <w:rFonts w:ascii="Arial" w:hAnsi="Arial" w:cs="Arial"/>
          <w:b/>
          <w:bCs/>
          <w:sz w:val="32"/>
          <w:szCs w:val="32"/>
        </w:rPr>
        <w:t xml:space="preserve">Farming </w:t>
      </w:r>
      <w:r>
        <w:rPr>
          <w:rFonts w:ascii="Arial" w:hAnsi="Arial" w:cs="Arial"/>
          <w:b/>
          <w:bCs/>
          <w:sz w:val="32"/>
          <w:szCs w:val="32"/>
        </w:rPr>
        <w:t>auf höchstem Niveau im Praxiseinsatz</w:t>
      </w:r>
    </w:p>
    <w:p w14:paraId="07DE7212" w14:textId="4AAE5EFA" w:rsidR="002276DA" w:rsidRPr="00D05FF9" w:rsidRDefault="00036C3A" w:rsidP="002276DA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/>
          <w:bCs/>
          <w:strike/>
        </w:rPr>
      </w:pPr>
      <w:r w:rsidRPr="00B61ADD">
        <w:rPr>
          <w:rFonts w:ascii="Arial" w:hAnsi="Arial"/>
          <w:bCs/>
        </w:rPr>
        <w:t xml:space="preserve">In der </w:t>
      </w:r>
      <w:r w:rsidR="003D50A7" w:rsidRPr="00B61ADD">
        <w:rPr>
          <w:rFonts w:ascii="Arial" w:hAnsi="Arial"/>
          <w:bCs/>
        </w:rPr>
        <w:t xml:space="preserve">Frühjahrssaison </w:t>
      </w:r>
      <w:r w:rsidRPr="00B61ADD">
        <w:rPr>
          <w:rFonts w:ascii="Arial" w:hAnsi="Arial"/>
          <w:bCs/>
        </w:rPr>
        <w:t xml:space="preserve">2021 </w:t>
      </w:r>
      <w:r w:rsidR="003D50A7" w:rsidRPr="00B61ADD">
        <w:rPr>
          <w:rFonts w:ascii="Arial" w:hAnsi="Arial"/>
          <w:bCs/>
        </w:rPr>
        <w:t xml:space="preserve">geht </w:t>
      </w:r>
      <w:r w:rsidRPr="00B61ADD">
        <w:rPr>
          <w:rFonts w:ascii="Arial" w:hAnsi="Arial"/>
          <w:bCs/>
        </w:rPr>
        <w:t>Amazone</w:t>
      </w:r>
      <w:r w:rsidR="00B61ADD">
        <w:rPr>
          <w:rFonts w:ascii="Arial" w:hAnsi="Arial"/>
          <w:bCs/>
        </w:rPr>
        <w:t xml:space="preserve"> </w:t>
      </w:r>
      <w:r w:rsidR="00DE76BA">
        <w:rPr>
          <w:rFonts w:ascii="Arial" w:hAnsi="Arial"/>
          <w:bCs/>
        </w:rPr>
        <w:t xml:space="preserve">mit der </w:t>
      </w:r>
      <w:r w:rsidR="00B61ADD">
        <w:rPr>
          <w:rFonts w:ascii="Arial" w:hAnsi="Arial"/>
          <w:bCs/>
        </w:rPr>
        <w:t>Anhängefeldspritze</w:t>
      </w:r>
      <w:r w:rsidRPr="00B61ADD">
        <w:rPr>
          <w:rFonts w:ascii="Arial" w:hAnsi="Arial"/>
          <w:bCs/>
        </w:rPr>
        <w:t xml:space="preserve"> UX </w:t>
      </w:r>
      <w:r w:rsidR="009C5270" w:rsidRPr="00B61ADD">
        <w:rPr>
          <w:rFonts w:ascii="Arial" w:hAnsi="Arial"/>
          <w:bCs/>
        </w:rPr>
        <w:t xml:space="preserve">5201 </w:t>
      </w:r>
      <w:proofErr w:type="spellStart"/>
      <w:r w:rsidR="003D50A7" w:rsidRPr="00B61ADD">
        <w:rPr>
          <w:rFonts w:ascii="Arial" w:hAnsi="Arial"/>
          <w:bCs/>
        </w:rPr>
        <w:t>SmartSprayer</w:t>
      </w:r>
      <w:proofErr w:type="spellEnd"/>
      <w:r w:rsidR="003D50A7" w:rsidRPr="00B61ADD">
        <w:rPr>
          <w:rFonts w:ascii="Arial" w:hAnsi="Arial"/>
          <w:bCs/>
        </w:rPr>
        <w:t xml:space="preserve"> </w:t>
      </w:r>
      <w:r w:rsidR="00135A7E">
        <w:rPr>
          <w:rFonts w:ascii="Arial" w:hAnsi="Arial"/>
          <w:bCs/>
        </w:rPr>
        <w:t xml:space="preserve">mit 36 Meter </w:t>
      </w:r>
      <w:r w:rsidR="00724CF2">
        <w:rPr>
          <w:rFonts w:ascii="Arial" w:hAnsi="Arial"/>
          <w:bCs/>
        </w:rPr>
        <w:t xml:space="preserve">Arbeitsbreite </w:t>
      </w:r>
      <w:r w:rsidR="003D50A7" w:rsidRPr="00B61ADD">
        <w:rPr>
          <w:rFonts w:ascii="Arial" w:hAnsi="Arial"/>
          <w:bCs/>
        </w:rPr>
        <w:t xml:space="preserve">in den </w:t>
      </w:r>
      <w:r w:rsidR="00DE76BA" w:rsidRPr="00B61ADD">
        <w:rPr>
          <w:rFonts w:ascii="Arial" w:hAnsi="Arial"/>
          <w:bCs/>
        </w:rPr>
        <w:t>Praxis</w:t>
      </w:r>
      <w:r w:rsidR="00DE76BA">
        <w:rPr>
          <w:rFonts w:ascii="Arial" w:hAnsi="Arial"/>
          <w:bCs/>
        </w:rPr>
        <w:t>einsatz</w:t>
      </w:r>
      <w:r w:rsidR="003D50A7" w:rsidRPr="00B61ADD">
        <w:rPr>
          <w:rFonts w:ascii="Arial" w:hAnsi="Arial"/>
          <w:bCs/>
        </w:rPr>
        <w:t xml:space="preserve">. </w:t>
      </w:r>
      <w:r w:rsidR="00FB4412">
        <w:rPr>
          <w:rFonts w:ascii="Arial" w:hAnsi="Arial"/>
          <w:bCs/>
        </w:rPr>
        <w:t xml:space="preserve">Im </w:t>
      </w:r>
      <w:r w:rsidR="006B20A2">
        <w:rPr>
          <w:rFonts w:ascii="Arial" w:hAnsi="Arial"/>
          <w:bCs/>
        </w:rPr>
        <w:t>A</w:t>
      </w:r>
      <w:r w:rsidR="00FB4412">
        <w:rPr>
          <w:rFonts w:ascii="Arial" w:hAnsi="Arial"/>
          <w:bCs/>
        </w:rPr>
        <w:t xml:space="preserve">lltag eines großen Ackerbaubetriebes </w:t>
      </w:r>
      <w:r w:rsidRPr="00B61ADD">
        <w:rPr>
          <w:rFonts w:ascii="Arial" w:hAnsi="Arial"/>
          <w:bCs/>
        </w:rPr>
        <w:t xml:space="preserve">wird in Echtzeit die punktgenaue Applikation von Blattherbiziden </w:t>
      </w:r>
      <w:r w:rsidR="00680EEA" w:rsidRPr="00B61ADD">
        <w:rPr>
          <w:rFonts w:ascii="Arial" w:hAnsi="Arial"/>
          <w:bCs/>
        </w:rPr>
        <w:t>„</w:t>
      </w:r>
      <w:r w:rsidR="007351CD">
        <w:rPr>
          <w:rFonts w:ascii="Arial" w:hAnsi="Arial"/>
          <w:bCs/>
        </w:rPr>
        <w:t>G</w:t>
      </w:r>
      <w:r w:rsidR="00680EEA" w:rsidRPr="00B61ADD">
        <w:rPr>
          <w:rFonts w:ascii="Arial" w:hAnsi="Arial"/>
          <w:bCs/>
        </w:rPr>
        <w:t xml:space="preserve">rün in </w:t>
      </w:r>
      <w:r w:rsidR="007351CD">
        <w:rPr>
          <w:rFonts w:ascii="Arial" w:hAnsi="Arial"/>
          <w:bCs/>
        </w:rPr>
        <w:t>G</w:t>
      </w:r>
      <w:r w:rsidR="00680EEA" w:rsidRPr="00B61ADD">
        <w:rPr>
          <w:rFonts w:ascii="Arial" w:hAnsi="Arial"/>
          <w:bCs/>
        </w:rPr>
        <w:t xml:space="preserve">rün“ </w:t>
      </w:r>
      <w:r w:rsidRPr="00B61ADD">
        <w:rPr>
          <w:rFonts w:ascii="Arial" w:hAnsi="Arial"/>
          <w:bCs/>
        </w:rPr>
        <w:t xml:space="preserve">durchgeführt. </w:t>
      </w:r>
      <w:r w:rsidR="00680EEA" w:rsidRPr="00B61ADD">
        <w:rPr>
          <w:rFonts w:ascii="Arial" w:hAnsi="Arial"/>
          <w:bCs/>
        </w:rPr>
        <w:t xml:space="preserve">Die Kameratechnologie von Bosch erkennt Unkräuter in Reihenkulturen und die </w:t>
      </w:r>
      <w:proofErr w:type="spellStart"/>
      <w:r w:rsidR="00AA09F9" w:rsidRPr="001239BB">
        <w:rPr>
          <w:rFonts w:ascii="Arial" w:hAnsi="Arial"/>
          <w:bCs/>
        </w:rPr>
        <w:t>xarvio</w:t>
      </w:r>
      <w:proofErr w:type="spellEnd"/>
      <w:r w:rsidR="00AA09F9" w:rsidRPr="001239BB">
        <w:rPr>
          <w:rFonts w:ascii="Arial" w:hAnsi="Arial"/>
          <w:bCs/>
        </w:rPr>
        <w:t>™</w:t>
      </w:r>
      <w:r w:rsidR="00AA09F9">
        <w:rPr>
          <w:rFonts w:ascii="Arial" w:hAnsi="Arial"/>
          <w:bCs/>
        </w:rPr>
        <w:t xml:space="preserve"> </w:t>
      </w:r>
      <w:proofErr w:type="spellStart"/>
      <w:r w:rsidR="00FB4412">
        <w:rPr>
          <w:rFonts w:ascii="Arial" w:hAnsi="Arial"/>
          <w:bCs/>
        </w:rPr>
        <w:t>Agronomic</w:t>
      </w:r>
      <w:proofErr w:type="spellEnd"/>
      <w:r w:rsidR="00FB4412">
        <w:rPr>
          <w:rFonts w:ascii="Arial" w:hAnsi="Arial"/>
          <w:bCs/>
        </w:rPr>
        <w:t xml:space="preserve"> </w:t>
      </w:r>
      <w:proofErr w:type="spellStart"/>
      <w:r w:rsidR="00680EEA" w:rsidRPr="00B61ADD">
        <w:rPr>
          <w:rFonts w:ascii="Arial" w:hAnsi="Arial"/>
          <w:bCs/>
        </w:rPr>
        <w:t>Decision</w:t>
      </w:r>
      <w:r w:rsidR="00121506">
        <w:rPr>
          <w:rFonts w:ascii="Arial" w:hAnsi="Arial"/>
          <w:bCs/>
        </w:rPr>
        <w:t>-making</w:t>
      </w:r>
      <w:proofErr w:type="spellEnd"/>
      <w:r w:rsidR="00680EEA" w:rsidRPr="00B61ADD">
        <w:rPr>
          <w:rFonts w:ascii="Arial" w:hAnsi="Arial"/>
          <w:bCs/>
        </w:rPr>
        <w:t xml:space="preserve"> Engine</w:t>
      </w:r>
      <w:r w:rsidR="009A68B9">
        <w:rPr>
          <w:rFonts w:ascii="Arial" w:hAnsi="Arial"/>
          <w:bCs/>
        </w:rPr>
        <w:t xml:space="preserve"> (ADE) von BASF Digital Farming Solutions</w:t>
      </w:r>
      <w:r w:rsidR="00680EEA" w:rsidRPr="00B61ADD">
        <w:rPr>
          <w:rFonts w:ascii="Arial" w:hAnsi="Arial"/>
          <w:bCs/>
        </w:rPr>
        <w:t xml:space="preserve"> entscheidet über die Anwendung. </w:t>
      </w:r>
      <w:r w:rsidR="00F837A6">
        <w:rPr>
          <w:rFonts w:ascii="Arial" w:hAnsi="Arial"/>
          <w:bCs/>
        </w:rPr>
        <w:t>Auch d</w:t>
      </w:r>
      <w:r w:rsidRPr="00B61ADD">
        <w:rPr>
          <w:rFonts w:ascii="Arial" w:hAnsi="Arial"/>
          <w:bCs/>
        </w:rPr>
        <w:t>ie ganzflächige Anwendung von Bodenherbiziden</w:t>
      </w:r>
      <w:r w:rsidR="00680EEA" w:rsidRPr="00B61ADD">
        <w:rPr>
          <w:rFonts w:ascii="Arial" w:hAnsi="Arial"/>
          <w:bCs/>
        </w:rPr>
        <w:t xml:space="preserve"> </w:t>
      </w:r>
      <w:r w:rsidR="00ED08C6">
        <w:rPr>
          <w:rFonts w:ascii="Arial" w:hAnsi="Arial"/>
          <w:bCs/>
        </w:rPr>
        <w:t xml:space="preserve">aus einem zusätzlichen Tank </w:t>
      </w:r>
      <w:r w:rsidR="00680EEA" w:rsidRPr="00B61ADD">
        <w:rPr>
          <w:rFonts w:ascii="Arial" w:hAnsi="Arial"/>
          <w:bCs/>
        </w:rPr>
        <w:t>ist</w:t>
      </w:r>
      <w:r w:rsidR="00CD3803">
        <w:rPr>
          <w:rFonts w:ascii="Arial" w:hAnsi="Arial"/>
          <w:bCs/>
        </w:rPr>
        <w:t xml:space="preserve"> mit einem 2-Leitungssytem </w:t>
      </w:r>
      <w:r w:rsidR="00680EEA" w:rsidRPr="00B61ADD">
        <w:rPr>
          <w:rFonts w:ascii="Arial" w:hAnsi="Arial"/>
          <w:bCs/>
        </w:rPr>
        <w:t xml:space="preserve">bei </w:t>
      </w:r>
      <w:r w:rsidR="00F837A6">
        <w:rPr>
          <w:rFonts w:ascii="Arial" w:hAnsi="Arial"/>
          <w:bCs/>
        </w:rPr>
        <w:t>derselben</w:t>
      </w:r>
      <w:r w:rsidR="00680EEA" w:rsidRPr="00B61ADD">
        <w:rPr>
          <w:rFonts w:ascii="Arial" w:hAnsi="Arial"/>
          <w:bCs/>
        </w:rPr>
        <w:t xml:space="preserve"> Überfahrt möglich.</w:t>
      </w:r>
      <w:r w:rsidR="008F3B79" w:rsidRPr="00B61ADD">
        <w:rPr>
          <w:rFonts w:ascii="Arial" w:hAnsi="Arial"/>
          <w:bCs/>
        </w:rPr>
        <w:t xml:space="preserve"> </w:t>
      </w:r>
      <w:r w:rsidR="00DE76BA" w:rsidRPr="001239BB">
        <w:rPr>
          <w:rFonts w:ascii="Arial" w:hAnsi="Arial"/>
          <w:bCs/>
        </w:rPr>
        <w:t xml:space="preserve">Die </w:t>
      </w:r>
      <w:r w:rsidR="00DE76BA">
        <w:rPr>
          <w:rFonts w:ascii="Arial" w:hAnsi="Arial"/>
          <w:bCs/>
        </w:rPr>
        <w:t xml:space="preserve">bisherigen </w:t>
      </w:r>
      <w:r w:rsidR="00DE76BA" w:rsidRPr="00E237E0">
        <w:rPr>
          <w:rFonts w:ascii="Arial" w:hAnsi="Arial"/>
          <w:bCs/>
        </w:rPr>
        <w:t xml:space="preserve">Feldtests zeigen, dass die Technologie den Einsatz von Herbiziden bei </w:t>
      </w:r>
      <w:r w:rsidR="0078617E" w:rsidRPr="00E237E0">
        <w:rPr>
          <w:rFonts w:ascii="Arial" w:hAnsi="Arial"/>
          <w:bCs/>
        </w:rPr>
        <w:t>einzelnen Maßnahmen</w:t>
      </w:r>
      <w:r w:rsidR="00A52AB0" w:rsidRPr="00E237E0">
        <w:rPr>
          <w:rFonts w:ascii="Arial" w:hAnsi="Arial" w:cs="Arial"/>
          <w:iCs/>
        </w:rPr>
        <w:t xml:space="preserve">, in Abhängigkeit des Unkrautdrucks und </w:t>
      </w:r>
      <w:r w:rsidR="00804E73">
        <w:rPr>
          <w:rFonts w:ascii="Arial" w:hAnsi="Arial" w:cs="Arial"/>
          <w:iCs/>
        </w:rPr>
        <w:t>der</w:t>
      </w:r>
      <w:r w:rsidR="00A52AB0" w:rsidRPr="00E237E0">
        <w:rPr>
          <w:rFonts w:ascii="Arial" w:hAnsi="Arial" w:cs="Arial"/>
          <w:iCs/>
        </w:rPr>
        <w:t xml:space="preserve"> Feldbedingungen,</w:t>
      </w:r>
      <w:r w:rsidR="0078617E" w:rsidRPr="00E237E0">
        <w:rPr>
          <w:rFonts w:ascii="Arial" w:hAnsi="Arial"/>
          <w:bCs/>
        </w:rPr>
        <w:t xml:space="preserve"> </w:t>
      </w:r>
      <w:r w:rsidR="00DE76BA" w:rsidRPr="00E237E0">
        <w:rPr>
          <w:rFonts w:ascii="Arial" w:hAnsi="Arial"/>
          <w:bCs/>
        </w:rPr>
        <w:t xml:space="preserve">um bis zu </w:t>
      </w:r>
      <w:r w:rsidR="0078617E" w:rsidRPr="00E237E0">
        <w:rPr>
          <w:rFonts w:ascii="Arial" w:hAnsi="Arial"/>
          <w:bCs/>
        </w:rPr>
        <w:t>90</w:t>
      </w:r>
      <w:r w:rsidR="00DE76BA" w:rsidRPr="00E237E0">
        <w:rPr>
          <w:rFonts w:ascii="Arial" w:hAnsi="Arial"/>
          <w:bCs/>
        </w:rPr>
        <w:t xml:space="preserve"> Prozent reduziert. </w:t>
      </w:r>
      <w:r w:rsidR="008F3B79" w:rsidRPr="00E237E0">
        <w:rPr>
          <w:rFonts w:ascii="Arial" w:hAnsi="Arial"/>
          <w:bCs/>
        </w:rPr>
        <w:t>Umfangreiche</w:t>
      </w:r>
      <w:r w:rsidR="008F3B79" w:rsidRPr="00B61ADD">
        <w:rPr>
          <w:rFonts w:ascii="Arial" w:hAnsi="Arial"/>
          <w:bCs/>
        </w:rPr>
        <w:t xml:space="preserve"> Feldversuche in Zuckerrüben, Mais und Raps werden den Nutzen der Technologie </w:t>
      </w:r>
      <w:r w:rsidR="00DC08C2">
        <w:rPr>
          <w:rFonts w:ascii="Arial" w:hAnsi="Arial"/>
          <w:bCs/>
        </w:rPr>
        <w:t xml:space="preserve">in diesem Jahr </w:t>
      </w:r>
      <w:r w:rsidR="008F3B79" w:rsidRPr="00B61ADD">
        <w:rPr>
          <w:rFonts w:ascii="Arial" w:hAnsi="Arial"/>
          <w:bCs/>
        </w:rPr>
        <w:t xml:space="preserve">weiter </w:t>
      </w:r>
      <w:r w:rsidR="00E604CE" w:rsidRPr="00B61ADD">
        <w:rPr>
          <w:rFonts w:ascii="Arial" w:hAnsi="Arial"/>
          <w:bCs/>
        </w:rPr>
        <w:t>qualifizieren.</w:t>
      </w:r>
      <w:r w:rsidR="002276DA">
        <w:rPr>
          <w:rFonts w:ascii="Arial" w:hAnsi="Arial"/>
          <w:bCs/>
        </w:rPr>
        <w:t xml:space="preserve"> </w:t>
      </w:r>
    </w:p>
    <w:p w14:paraId="39BB92FB" w14:textId="4C8295B9" w:rsidR="003D50A7" w:rsidRDefault="003D50A7" w:rsidP="007351CD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/>
          <w:bCs/>
        </w:rPr>
      </w:pPr>
      <w:r w:rsidRPr="00B61ADD">
        <w:rPr>
          <w:rFonts w:ascii="Arial" w:hAnsi="Arial"/>
          <w:bCs/>
        </w:rPr>
        <w:t xml:space="preserve">Das </w:t>
      </w:r>
      <w:r w:rsidR="001628E4" w:rsidRPr="00B61ADD">
        <w:rPr>
          <w:rFonts w:ascii="Arial" w:hAnsi="Arial"/>
          <w:bCs/>
        </w:rPr>
        <w:t>neu entwickelte</w:t>
      </w:r>
      <w:r w:rsidR="001628E4">
        <w:rPr>
          <w:rFonts w:ascii="Arial" w:hAnsi="Arial"/>
          <w:bCs/>
        </w:rPr>
        <w:t xml:space="preserve"> </w:t>
      </w:r>
      <w:r w:rsidRPr="00B61ADD">
        <w:rPr>
          <w:rFonts w:ascii="Arial" w:hAnsi="Arial"/>
          <w:bCs/>
        </w:rPr>
        <w:t xml:space="preserve">Hightech-Spritzgestänge </w:t>
      </w:r>
      <w:r w:rsidR="001628E4">
        <w:rPr>
          <w:rFonts w:ascii="Arial" w:hAnsi="Arial"/>
          <w:bCs/>
        </w:rPr>
        <w:t xml:space="preserve">hat die Kamera- und Lichtmodule praxisreif integriert und </w:t>
      </w:r>
      <w:r w:rsidR="001B21A8">
        <w:rPr>
          <w:rFonts w:ascii="Arial" w:hAnsi="Arial"/>
          <w:bCs/>
        </w:rPr>
        <w:t xml:space="preserve">sichert die </w:t>
      </w:r>
      <w:r w:rsidR="001628E4">
        <w:rPr>
          <w:rFonts w:ascii="Arial" w:hAnsi="Arial"/>
          <w:bCs/>
        </w:rPr>
        <w:t xml:space="preserve">präzise Spot-Applikation </w:t>
      </w:r>
      <w:r w:rsidRPr="00B61ADD">
        <w:rPr>
          <w:rFonts w:ascii="Arial" w:hAnsi="Arial"/>
          <w:bCs/>
        </w:rPr>
        <w:t xml:space="preserve">über die aktive </w:t>
      </w:r>
      <w:proofErr w:type="spellStart"/>
      <w:r w:rsidRPr="00B61ADD">
        <w:rPr>
          <w:rFonts w:ascii="Arial" w:hAnsi="Arial"/>
          <w:bCs/>
        </w:rPr>
        <w:t>Gestängeführung</w:t>
      </w:r>
      <w:proofErr w:type="spellEnd"/>
      <w:r w:rsidRPr="00B61ADD">
        <w:rPr>
          <w:rFonts w:ascii="Arial" w:hAnsi="Arial"/>
          <w:bCs/>
        </w:rPr>
        <w:t xml:space="preserve"> </w:t>
      </w:r>
      <w:proofErr w:type="spellStart"/>
      <w:r w:rsidRPr="00B61ADD">
        <w:rPr>
          <w:rFonts w:ascii="Arial" w:hAnsi="Arial"/>
          <w:bCs/>
        </w:rPr>
        <w:t>ContourControl</w:t>
      </w:r>
      <w:proofErr w:type="spellEnd"/>
      <w:r w:rsidRPr="00B61ADD">
        <w:rPr>
          <w:rFonts w:ascii="Arial" w:hAnsi="Arial"/>
          <w:bCs/>
        </w:rPr>
        <w:t xml:space="preserve"> </w:t>
      </w:r>
      <w:r w:rsidR="001628E4">
        <w:rPr>
          <w:rFonts w:ascii="Arial" w:hAnsi="Arial"/>
          <w:bCs/>
        </w:rPr>
        <w:t xml:space="preserve">sowie </w:t>
      </w:r>
      <w:r w:rsidRPr="00B61ADD">
        <w:rPr>
          <w:rFonts w:ascii="Arial" w:hAnsi="Arial"/>
          <w:bCs/>
        </w:rPr>
        <w:t xml:space="preserve">die </w:t>
      </w:r>
      <w:r w:rsidR="00ED08C6">
        <w:rPr>
          <w:rFonts w:ascii="Arial" w:hAnsi="Arial"/>
          <w:bCs/>
        </w:rPr>
        <w:t xml:space="preserve">im Markt einzigartige </w:t>
      </w:r>
      <w:r w:rsidRPr="00B61ADD">
        <w:rPr>
          <w:rFonts w:ascii="Arial" w:hAnsi="Arial"/>
          <w:bCs/>
        </w:rPr>
        <w:t xml:space="preserve">aktive Schwingungsdämpfung </w:t>
      </w:r>
      <w:proofErr w:type="spellStart"/>
      <w:r w:rsidRPr="00B61ADD">
        <w:rPr>
          <w:rFonts w:ascii="Arial" w:hAnsi="Arial"/>
          <w:bCs/>
        </w:rPr>
        <w:t>SwingStop</w:t>
      </w:r>
      <w:proofErr w:type="spellEnd"/>
      <w:r w:rsidR="00C9161C">
        <w:rPr>
          <w:rFonts w:ascii="Arial" w:hAnsi="Arial"/>
          <w:bCs/>
        </w:rPr>
        <w:t>.</w:t>
      </w:r>
      <w:r w:rsidRPr="00B61ADD">
        <w:rPr>
          <w:rFonts w:ascii="Arial" w:hAnsi="Arial"/>
          <w:bCs/>
        </w:rPr>
        <w:t xml:space="preserve"> </w:t>
      </w:r>
      <w:r w:rsidR="001628E4">
        <w:rPr>
          <w:rFonts w:ascii="Arial" w:hAnsi="Arial"/>
          <w:bCs/>
        </w:rPr>
        <w:t xml:space="preserve">Die </w:t>
      </w:r>
      <w:r w:rsidRPr="00B61ADD">
        <w:rPr>
          <w:rFonts w:ascii="Arial" w:hAnsi="Arial"/>
          <w:bCs/>
        </w:rPr>
        <w:t>Kombination einzeln geschaltete</w:t>
      </w:r>
      <w:r w:rsidR="001628E4">
        <w:rPr>
          <w:rFonts w:ascii="Arial" w:hAnsi="Arial"/>
          <w:bCs/>
        </w:rPr>
        <w:t>r</w:t>
      </w:r>
      <w:r w:rsidRPr="00B61ADD">
        <w:rPr>
          <w:rFonts w:ascii="Arial" w:hAnsi="Arial"/>
          <w:bCs/>
        </w:rPr>
        <w:t xml:space="preserve"> Pulsweiten-Frequenzmodulations-Ventile (PWFM) und </w:t>
      </w:r>
      <w:r w:rsidR="006B20A2">
        <w:rPr>
          <w:rFonts w:ascii="Arial" w:hAnsi="Arial"/>
          <w:bCs/>
        </w:rPr>
        <w:t>speziell abgestimmter</w:t>
      </w:r>
      <w:r w:rsidR="00D705BF">
        <w:rPr>
          <w:rFonts w:ascii="Arial" w:hAnsi="Arial"/>
          <w:bCs/>
        </w:rPr>
        <w:t xml:space="preserve"> </w:t>
      </w:r>
      <w:r w:rsidRPr="00B61ADD">
        <w:rPr>
          <w:rFonts w:ascii="Arial" w:hAnsi="Arial"/>
          <w:bCs/>
        </w:rPr>
        <w:t xml:space="preserve">Spot-Fan-Düsen </w:t>
      </w:r>
      <w:r w:rsidR="00D705BF">
        <w:rPr>
          <w:rFonts w:ascii="Arial" w:hAnsi="Arial"/>
          <w:bCs/>
        </w:rPr>
        <w:t xml:space="preserve">von </w:t>
      </w:r>
      <w:proofErr w:type="spellStart"/>
      <w:r w:rsidR="00D705BF">
        <w:rPr>
          <w:rFonts w:ascii="Arial" w:hAnsi="Arial"/>
          <w:bCs/>
        </w:rPr>
        <w:t>Agrotop</w:t>
      </w:r>
      <w:proofErr w:type="spellEnd"/>
      <w:r w:rsidR="00D705BF">
        <w:rPr>
          <w:rFonts w:ascii="Arial" w:hAnsi="Arial"/>
          <w:bCs/>
        </w:rPr>
        <w:t xml:space="preserve"> </w:t>
      </w:r>
      <w:r w:rsidRPr="00B61ADD">
        <w:rPr>
          <w:rFonts w:ascii="Arial" w:hAnsi="Arial"/>
          <w:bCs/>
        </w:rPr>
        <w:t>m</w:t>
      </w:r>
      <w:r w:rsidR="007351CD">
        <w:rPr>
          <w:rFonts w:ascii="Arial" w:hAnsi="Arial"/>
          <w:bCs/>
        </w:rPr>
        <w:t xml:space="preserve">it 25-cm-Düsenabstand </w:t>
      </w:r>
      <w:r w:rsidR="001628E4">
        <w:rPr>
          <w:rFonts w:ascii="Arial" w:hAnsi="Arial"/>
          <w:bCs/>
        </w:rPr>
        <w:t xml:space="preserve">sorgt für </w:t>
      </w:r>
      <w:r w:rsidR="007351CD">
        <w:rPr>
          <w:rFonts w:ascii="Arial" w:hAnsi="Arial"/>
          <w:bCs/>
        </w:rPr>
        <w:t xml:space="preserve">eine </w:t>
      </w:r>
      <w:r w:rsidRPr="00B61ADD">
        <w:rPr>
          <w:rFonts w:ascii="Arial" w:hAnsi="Arial"/>
          <w:bCs/>
        </w:rPr>
        <w:t xml:space="preserve">exakte Spot-Applikation und maximales Einsparpotential bei Arbeitsgeschwindigkeiten von </w:t>
      </w:r>
      <w:r w:rsidR="008F3B79">
        <w:rPr>
          <w:rFonts w:ascii="Arial" w:hAnsi="Arial"/>
          <w:bCs/>
        </w:rPr>
        <w:t xml:space="preserve">bis zu </w:t>
      </w:r>
      <w:r w:rsidRPr="00B61ADD">
        <w:rPr>
          <w:rFonts w:ascii="Arial" w:hAnsi="Arial"/>
          <w:bCs/>
        </w:rPr>
        <w:t xml:space="preserve">12 km/h. </w:t>
      </w:r>
    </w:p>
    <w:p w14:paraId="25FC6724" w14:textId="5D8077E3" w:rsidR="00D705BF" w:rsidRDefault="00CD3803" w:rsidP="007351CD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/>
          <w:bCs/>
        </w:rPr>
      </w:pPr>
      <w:r>
        <w:rPr>
          <w:rFonts w:ascii="Arial" w:hAnsi="Arial"/>
          <w:bCs/>
        </w:rPr>
        <w:t xml:space="preserve">Das </w:t>
      </w:r>
      <w:r w:rsidR="00D705BF" w:rsidRPr="00D705BF">
        <w:rPr>
          <w:rFonts w:ascii="Arial" w:hAnsi="Arial"/>
          <w:bCs/>
        </w:rPr>
        <w:t xml:space="preserve">Bilderkennungssystem </w:t>
      </w:r>
      <w:r>
        <w:rPr>
          <w:rFonts w:ascii="Arial" w:hAnsi="Arial"/>
          <w:bCs/>
        </w:rPr>
        <w:t xml:space="preserve">von Bosch </w:t>
      </w:r>
      <w:r w:rsidR="00D705BF" w:rsidRPr="00D705BF">
        <w:rPr>
          <w:rFonts w:ascii="Arial" w:hAnsi="Arial"/>
          <w:bCs/>
        </w:rPr>
        <w:t>erkennt in Millisekunden vorhandene Unkräuter</w:t>
      </w:r>
      <w:r w:rsidR="006B20A2">
        <w:rPr>
          <w:rFonts w:ascii="Arial" w:hAnsi="Arial"/>
          <w:bCs/>
        </w:rPr>
        <w:t xml:space="preserve"> bereits in einem sehr frühen Wachstumsstadium</w:t>
      </w:r>
      <w:r w:rsidR="00D705BF" w:rsidRPr="00D705BF">
        <w:rPr>
          <w:rFonts w:ascii="Arial" w:hAnsi="Arial"/>
          <w:bCs/>
        </w:rPr>
        <w:t xml:space="preserve">, um Herbizide hochpräzise </w:t>
      </w:r>
      <w:r w:rsidR="006B20A2">
        <w:rPr>
          <w:rFonts w:ascii="Arial" w:hAnsi="Arial"/>
          <w:bCs/>
        </w:rPr>
        <w:t xml:space="preserve">und effizient </w:t>
      </w:r>
      <w:r w:rsidR="00D705BF" w:rsidRPr="00D705BF">
        <w:rPr>
          <w:rFonts w:ascii="Arial" w:hAnsi="Arial"/>
          <w:bCs/>
        </w:rPr>
        <w:t xml:space="preserve">auf der Zielfläche zu applizieren. Die speziell entwickelte LED-Lichttechnologie </w:t>
      </w:r>
      <w:r>
        <w:rPr>
          <w:rFonts w:ascii="Arial" w:hAnsi="Arial"/>
          <w:bCs/>
        </w:rPr>
        <w:t xml:space="preserve">unterstützt </w:t>
      </w:r>
      <w:r w:rsidR="00D705BF" w:rsidRPr="00D705BF">
        <w:rPr>
          <w:rFonts w:ascii="Arial" w:hAnsi="Arial"/>
          <w:bCs/>
        </w:rPr>
        <w:t xml:space="preserve">bei </w:t>
      </w:r>
      <w:r>
        <w:rPr>
          <w:rFonts w:ascii="Arial" w:hAnsi="Arial"/>
          <w:bCs/>
        </w:rPr>
        <w:t xml:space="preserve">schwierigen </w:t>
      </w:r>
      <w:r w:rsidR="00D705BF" w:rsidRPr="00D705BF">
        <w:rPr>
          <w:rFonts w:ascii="Arial" w:hAnsi="Arial"/>
          <w:bCs/>
        </w:rPr>
        <w:t xml:space="preserve">Lichtverhältnissen </w:t>
      </w:r>
      <w:r>
        <w:rPr>
          <w:rFonts w:ascii="Arial" w:hAnsi="Arial"/>
          <w:bCs/>
        </w:rPr>
        <w:t xml:space="preserve">wie Schattenwurf und natürlich </w:t>
      </w:r>
      <w:r w:rsidR="00D705BF" w:rsidRPr="00D705BF">
        <w:rPr>
          <w:rFonts w:ascii="Arial" w:hAnsi="Arial"/>
          <w:bCs/>
        </w:rPr>
        <w:t xml:space="preserve">auch </w:t>
      </w:r>
      <w:r w:rsidR="00F831E8">
        <w:rPr>
          <w:rFonts w:ascii="Arial" w:hAnsi="Arial"/>
          <w:bCs/>
        </w:rPr>
        <w:t>nachts</w:t>
      </w:r>
      <w:r w:rsidR="00D705BF" w:rsidRPr="00D705BF">
        <w:rPr>
          <w:rFonts w:ascii="Arial" w:hAnsi="Arial"/>
          <w:bCs/>
        </w:rPr>
        <w:t xml:space="preserve">. Ein weiterer </w:t>
      </w:r>
      <w:r w:rsidR="00D705BF" w:rsidRPr="00D705BF">
        <w:rPr>
          <w:rFonts w:ascii="Arial" w:hAnsi="Arial"/>
          <w:bCs/>
        </w:rPr>
        <w:lastRenderedPageBreak/>
        <w:t xml:space="preserve">Vorteil der </w:t>
      </w:r>
      <w:r>
        <w:rPr>
          <w:rFonts w:ascii="Arial" w:hAnsi="Arial"/>
          <w:bCs/>
        </w:rPr>
        <w:t xml:space="preserve">integrierten </w:t>
      </w:r>
      <w:proofErr w:type="spellStart"/>
      <w:r w:rsidR="00D705BF" w:rsidRPr="00D705BF">
        <w:rPr>
          <w:rFonts w:ascii="Arial" w:hAnsi="Arial"/>
          <w:bCs/>
        </w:rPr>
        <w:t>SmartSprayer</w:t>
      </w:r>
      <w:proofErr w:type="spellEnd"/>
      <w:r w:rsidR="00D705BF" w:rsidRPr="00D705BF">
        <w:rPr>
          <w:rFonts w:ascii="Arial" w:hAnsi="Arial"/>
          <w:bCs/>
        </w:rPr>
        <w:t>-Lösung ist die Überlegenheit gegenüber Satelliten und Drohnen, da Pflanzen im Millimeterbereich erk</w:t>
      </w:r>
      <w:r w:rsidR="002C6E4E">
        <w:rPr>
          <w:rFonts w:ascii="Arial" w:hAnsi="Arial"/>
          <w:bCs/>
        </w:rPr>
        <w:t>a</w:t>
      </w:r>
      <w:r w:rsidR="00D705BF" w:rsidRPr="00D705BF">
        <w:rPr>
          <w:rFonts w:ascii="Arial" w:hAnsi="Arial"/>
          <w:bCs/>
        </w:rPr>
        <w:t xml:space="preserve">nnt </w:t>
      </w:r>
      <w:r w:rsidR="002C6E4E">
        <w:rPr>
          <w:rFonts w:ascii="Arial" w:hAnsi="Arial"/>
          <w:bCs/>
        </w:rPr>
        <w:t xml:space="preserve">werden </w:t>
      </w:r>
      <w:r w:rsidR="00D705BF" w:rsidRPr="00D705BF">
        <w:rPr>
          <w:rFonts w:ascii="Arial" w:hAnsi="Arial"/>
          <w:bCs/>
        </w:rPr>
        <w:t xml:space="preserve">und </w:t>
      </w:r>
      <w:r w:rsidR="0050039B">
        <w:rPr>
          <w:rFonts w:ascii="Arial" w:hAnsi="Arial"/>
          <w:bCs/>
        </w:rPr>
        <w:t xml:space="preserve">Anwendungen </w:t>
      </w:r>
      <w:r w:rsidR="002C6E4E">
        <w:rPr>
          <w:rFonts w:ascii="Arial" w:hAnsi="Arial"/>
          <w:bCs/>
        </w:rPr>
        <w:t>in Echtzeit möglich machen</w:t>
      </w:r>
      <w:r w:rsidR="00D705BF" w:rsidRPr="00D705BF">
        <w:rPr>
          <w:rFonts w:ascii="Arial" w:hAnsi="Arial"/>
          <w:bCs/>
        </w:rPr>
        <w:t>.</w:t>
      </w:r>
    </w:p>
    <w:p w14:paraId="4F16C890" w14:textId="2EE4025B" w:rsidR="00E50F51" w:rsidRDefault="00E50F51" w:rsidP="00E50F51">
      <w:pPr>
        <w:spacing w:after="100" w:afterAutospacing="1" w:line="360" w:lineRule="auto"/>
        <w:ind w:left="567" w:right="1978"/>
        <w:rPr>
          <w:rFonts w:ascii="Arial" w:hAnsi="Arial" w:cs="Arial"/>
        </w:rPr>
      </w:pPr>
      <w:r>
        <w:rPr>
          <w:rFonts w:ascii="Arial" w:hAnsi="Arial" w:cs="Arial"/>
        </w:rPr>
        <w:t xml:space="preserve">Mit welcher feldspezifischen Einstellung und mit welcher empfohlenen </w:t>
      </w:r>
      <w:proofErr w:type="spellStart"/>
      <w:r>
        <w:rPr>
          <w:rFonts w:ascii="Arial" w:hAnsi="Arial" w:cs="Arial"/>
        </w:rPr>
        <w:t>Herbizidmischung</w:t>
      </w:r>
      <w:proofErr w:type="spellEnd"/>
      <w:r>
        <w:rPr>
          <w:rFonts w:ascii="Arial" w:hAnsi="Arial" w:cs="Arial"/>
        </w:rPr>
        <w:t xml:space="preserve"> das </w:t>
      </w:r>
      <w:proofErr w:type="spellStart"/>
      <w:r>
        <w:rPr>
          <w:rFonts w:ascii="Arial" w:hAnsi="Arial" w:cs="Arial"/>
        </w:rPr>
        <w:t>SmartSpraying</w:t>
      </w:r>
      <w:proofErr w:type="spellEnd"/>
      <w:r>
        <w:rPr>
          <w:rFonts w:ascii="Arial" w:hAnsi="Arial" w:cs="Arial"/>
        </w:rPr>
        <w:t xml:space="preserve">-System wann am besten eingesetzt wird, basiert dabei auf der </w:t>
      </w:r>
      <w:r w:rsidR="008C43C5">
        <w:rPr>
          <w:rFonts w:ascii="Arial" w:hAnsi="Arial" w:cs="Arial"/>
        </w:rPr>
        <w:t>erweiterten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xarvio</w:t>
      </w:r>
      <w:proofErr w:type="spellEnd"/>
      <w:r>
        <w:rPr>
          <w:rFonts w:ascii="Arial" w:hAnsi="Arial" w:cs="Arial"/>
        </w:rPr>
        <w:t xml:space="preserve">™ </w:t>
      </w:r>
      <w:proofErr w:type="spellStart"/>
      <w:r>
        <w:rPr>
          <w:rFonts w:ascii="Arial" w:hAnsi="Arial" w:cs="Arial"/>
        </w:rPr>
        <w:t>Agronomic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Decision</w:t>
      </w:r>
      <w:r w:rsidR="00A10025">
        <w:rPr>
          <w:rFonts w:ascii="Arial" w:hAnsi="Arial" w:cs="Arial"/>
        </w:rPr>
        <w:t>-making</w:t>
      </w:r>
      <w:proofErr w:type="spellEnd"/>
      <w:r>
        <w:rPr>
          <w:rFonts w:ascii="Arial" w:hAnsi="Arial" w:cs="Arial"/>
        </w:rPr>
        <w:t xml:space="preserve"> Engine (ADE) von BASF Digital Farming. Dabei werden in Anlehnung an die gute fachliche Praxis des integrierten Pflanzenschutzes diverse Parameter, wie Anbaukultur, Unkrautspektrum, Wetterbedingungen automatisiert aus dem </w:t>
      </w:r>
      <w:proofErr w:type="spellStart"/>
      <w:r>
        <w:rPr>
          <w:rFonts w:ascii="Arial" w:hAnsi="Arial" w:cs="Arial"/>
        </w:rPr>
        <w:t>xarvio</w:t>
      </w:r>
      <w:proofErr w:type="spellEnd"/>
      <w:r>
        <w:rPr>
          <w:rFonts w:ascii="Arial" w:hAnsi="Arial" w:cs="Arial"/>
        </w:rPr>
        <w:t>™ FI</w:t>
      </w:r>
      <w:r w:rsidR="00B94DBF">
        <w:rPr>
          <w:rFonts w:ascii="Arial" w:hAnsi="Arial" w:cs="Arial"/>
        </w:rPr>
        <w:t>E</w:t>
      </w:r>
      <w:r>
        <w:rPr>
          <w:rFonts w:ascii="Arial" w:hAnsi="Arial" w:cs="Arial"/>
        </w:rPr>
        <w:t xml:space="preserve">LD MANAGER herangezogen, zu einer Entscheidung verarbeitet und an das </w:t>
      </w:r>
      <w:proofErr w:type="spellStart"/>
      <w:r>
        <w:rPr>
          <w:rFonts w:ascii="Arial" w:hAnsi="Arial" w:cs="Arial"/>
        </w:rPr>
        <w:t>SmartSpraying</w:t>
      </w:r>
      <w:proofErr w:type="spellEnd"/>
      <w:r>
        <w:rPr>
          <w:rFonts w:ascii="Arial" w:hAnsi="Arial" w:cs="Arial"/>
        </w:rPr>
        <w:t xml:space="preserve">-System übertragen. So wird sichergestellt, dass die </w:t>
      </w:r>
      <w:proofErr w:type="spellStart"/>
      <w:r>
        <w:rPr>
          <w:rFonts w:ascii="Arial" w:hAnsi="Arial" w:cs="Arial"/>
        </w:rPr>
        <w:t>Herbizidanwendung</w:t>
      </w:r>
      <w:proofErr w:type="spellEnd"/>
      <w:r>
        <w:rPr>
          <w:rFonts w:ascii="Arial" w:hAnsi="Arial" w:cs="Arial"/>
        </w:rPr>
        <w:t xml:space="preserve"> am richtigen Ort, zum richtigen Zeitpunkt und in der richtigen Intensität durchgeführt wird.</w:t>
      </w:r>
    </w:p>
    <w:p w14:paraId="6C018B45" w14:textId="5890E643" w:rsidR="00C104B5" w:rsidRDefault="009A68B9" w:rsidP="001239BB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/>
          <w:bCs/>
        </w:rPr>
      </w:pPr>
      <w:r>
        <w:rPr>
          <w:rFonts w:ascii="Arial" w:hAnsi="Arial"/>
          <w:bCs/>
        </w:rPr>
        <w:t>Mit Bosch und BASF Digital Farming hat Amazone</w:t>
      </w:r>
      <w:r w:rsidR="00E604CE" w:rsidRPr="00D05FF9">
        <w:rPr>
          <w:rFonts w:ascii="Arial" w:hAnsi="Arial"/>
          <w:bCs/>
        </w:rPr>
        <w:t xml:space="preserve"> </w:t>
      </w:r>
      <w:r w:rsidR="001B21A8">
        <w:rPr>
          <w:rFonts w:ascii="Arial" w:hAnsi="Arial"/>
          <w:bCs/>
        </w:rPr>
        <w:t xml:space="preserve">vielfältige </w:t>
      </w:r>
      <w:r w:rsidR="00494180">
        <w:rPr>
          <w:rFonts w:ascii="Arial" w:hAnsi="Arial"/>
          <w:bCs/>
        </w:rPr>
        <w:t xml:space="preserve">Forschungsaktivitäten </w:t>
      </w:r>
      <w:r w:rsidR="001B21A8">
        <w:rPr>
          <w:rFonts w:ascii="Arial" w:hAnsi="Arial"/>
          <w:bCs/>
        </w:rPr>
        <w:t xml:space="preserve">zusammen </w:t>
      </w:r>
      <w:r>
        <w:rPr>
          <w:rFonts w:ascii="Arial" w:hAnsi="Arial"/>
          <w:bCs/>
        </w:rPr>
        <w:t>durch</w:t>
      </w:r>
      <w:r w:rsidR="001B21A8">
        <w:rPr>
          <w:rFonts w:ascii="Arial" w:hAnsi="Arial"/>
          <w:bCs/>
        </w:rPr>
        <w:t xml:space="preserve">geführt und </w:t>
      </w:r>
      <w:r w:rsidR="0050039B" w:rsidRPr="00D05FF9">
        <w:rPr>
          <w:rFonts w:ascii="Arial" w:hAnsi="Arial"/>
          <w:bCs/>
        </w:rPr>
        <w:t xml:space="preserve">mit ihrem </w:t>
      </w:r>
      <w:r w:rsidR="0050039B">
        <w:rPr>
          <w:rFonts w:ascii="Arial" w:hAnsi="Arial"/>
          <w:bCs/>
        </w:rPr>
        <w:t xml:space="preserve">interdisziplinärem </w:t>
      </w:r>
      <w:r w:rsidR="0050039B" w:rsidRPr="00D05FF9">
        <w:rPr>
          <w:rFonts w:ascii="Arial" w:hAnsi="Arial"/>
          <w:bCs/>
        </w:rPr>
        <w:t xml:space="preserve">Know-how </w:t>
      </w:r>
      <w:r w:rsidR="00494180">
        <w:rPr>
          <w:rFonts w:ascii="Arial" w:hAnsi="Arial"/>
          <w:bCs/>
        </w:rPr>
        <w:t xml:space="preserve">zu einem marktfähigen Produkt umgesetzt. In </w:t>
      </w:r>
      <w:r w:rsidR="00C104B5">
        <w:rPr>
          <w:rFonts w:ascii="Arial" w:hAnsi="Arial"/>
          <w:bCs/>
        </w:rPr>
        <w:t xml:space="preserve">den kommenden Jahren </w:t>
      </w:r>
      <w:r w:rsidR="00AD38A5">
        <w:rPr>
          <w:rFonts w:ascii="Arial" w:hAnsi="Arial"/>
          <w:bCs/>
        </w:rPr>
        <w:t>wird</w:t>
      </w:r>
      <w:r w:rsidR="00C104B5">
        <w:rPr>
          <w:rFonts w:ascii="Arial" w:hAnsi="Arial"/>
          <w:bCs/>
        </w:rPr>
        <w:t xml:space="preserve"> d</w:t>
      </w:r>
      <w:r w:rsidR="00494180">
        <w:rPr>
          <w:rFonts w:ascii="Arial" w:hAnsi="Arial"/>
          <w:bCs/>
        </w:rPr>
        <w:t xml:space="preserve">ie schrittweise Markteinführung dieser zukunftsweisenden </w:t>
      </w:r>
      <w:proofErr w:type="spellStart"/>
      <w:r w:rsidR="006B20A2">
        <w:rPr>
          <w:rFonts w:ascii="Arial" w:hAnsi="Arial"/>
          <w:bCs/>
        </w:rPr>
        <w:t>SmartSprayer</w:t>
      </w:r>
      <w:proofErr w:type="spellEnd"/>
      <w:r w:rsidR="00B94DBF">
        <w:rPr>
          <w:rFonts w:ascii="Arial" w:hAnsi="Arial"/>
          <w:bCs/>
        </w:rPr>
        <w:t>-</w:t>
      </w:r>
      <w:r w:rsidR="00494180">
        <w:rPr>
          <w:rFonts w:ascii="Arial" w:hAnsi="Arial"/>
          <w:bCs/>
        </w:rPr>
        <w:t>Technologie</w:t>
      </w:r>
      <w:r w:rsidR="00AD38A5">
        <w:rPr>
          <w:rFonts w:ascii="Arial" w:hAnsi="Arial"/>
          <w:bCs/>
        </w:rPr>
        <w:t xml:space="preserve"> erfolgen</w:t>
      </w:r>
      <w:r w:rsidR="006B20A2">
        <w:rPr>
          <w:rFonts w:ascii="Arial" w:hAnsi="Arial"/>
          <w:bCs/>
        </w:rPr>
        <w:t xml:space="preserve">, die in </w:t>
      </w:r>
      <w:r w:rsidR="0050039B">
        <w:rPr>
          <w:rFonts w:ascii="Arial" w:hAnsi="Arial"/>
          <w:bCs/>
        </w:rPr>
        <w:t xml:space="preserve">ihren technischen Möglichkeiten und </w:t>
      </w:r>
      <w:r w:rsidR="006B20A2">
        <w:rPr>
          <w:rFonts w:ascii="Arial" w:hAnsi="Arial"/>
          <w:bCs/>
        </w:rPr>
        <w:t>i</w:t>
      </w:r>
      <w:r w:rsidR="0050039B">
        <w:rPr>
          <w:rFonts w:ascii="Arial" w:hAnsi="Arial"/>
          <w:bCs/>
        </w:rPr>
        <w:t>hrem Systemansatz</w:t>
      </w:r>
      <w:r w:rsidR="006B20A2">
        <w:rPr>
          <w:rFonts w:ascii="Arial" w:hAnsi="Arial"/>
          <w:bCs/>
        </w:rPr>
        <w:t xml:space="preserve"> weltweit </w:t>
      </w:r>
      <w:r w:rsidR="0050039B">
        <w:rPr>
          <w:rFonts w:ascii="Arial" w:hAnsi="Arial"/>
          <w:bCs/>
        </w:rPr>
        <w:t>einmalig</w:t>
      </w:r>
      <w:r w:rsidR="006B20A2">
        <w:rPr>
          <w:rFonts w:ascii="Arial" w:hAnsi="Arial"/>
          <w:bCs/>
        </w:rPr>
        <w:t xml:space="preserve"> </w:t>
      </w:r>
      <w:r w:rsidR="0050039B">
        <w:rPr>
          <w:rFonts w:ascii="Arial" w:hAnsi="Arial"/>
          <w:bCs/>
        </w:rPr>
        <w:t>ist</w:t>
      </w:r>
      <w:r w:rsidR="00494180">
        <w:rPr>
          <w:rFonts w:ascii="Arial" w:hAnsi="Arial"/>
          <w:bCs/>
        </w:rPr>
        <w:t>.</w:t>
      </w:r>
    </w:p>
    <w:p w14:paraId="7C533DDC" w14:textId="77777777" w:rsidR="002210D3" w:rsidRDefault="002210D3" w:rsidP="001239BB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/>
          <w:bCs/>
        </w:rPr>
      </w:pPr>
    </w:p>
    <w:p w14:paraId="33F98981" w14:textId="07917E6A" w:rsidR="002210D3" w:rsidRDefault="008F52B3" w:rsidP="002210D3">
      <w:pPr>
        <w:tabs>
          <w:tab w:val="left" w:pos="426"/>
        </w:tabs>
        <w:spacing w:after="100" w:afterAutospacing="1" w:line="360" w:lineRule="auto"/>
        <w:ind w:left="567" w:right="844"/>
        <w:rPr>
          <w:rFonts w:ascii="Arial" w:hAnsi="Arial"/>
          <w:bCs/>
        </w:rPr>
      </w:pPr>
      <w:r>
        <w:rPr>
          <w:rFonts w:ascii="Arial" w:hAnsi="Arial"/>
          <w:bCs/>
        </w:rPr>
        <w:t xml:space="preserve">Video </w:t>
      </w:r>
      <w:r w:rsidR="00B51076">
        <w:rPr>
          <w:rFonts w:ascii="Arial" w:hAnsi="Arial"/>
          <w:bCs/>
        </w:rPr>
        <w:t>UX</w:t>
      </w:r>
      <w:r w:rsidR="002210D3">
        <w:rPr>
          <w:rFonts w:ascii="Arial" w:hAnsi="Arial"/>
          <w:bCs/>
        </w:rPr>
        <w:t xml:space="preserve"> </w:t>
      </w:r>
      <w:proofErr w:type="spellStart"/>
      <w:r w:rsidR="002210D3">
        <w:rPr>
          <w:rFonts w:ascii="Arial" w:hAnsi="Arial"/>
          <w:bCs/>
        </w:rPr>
        <w:t>SmartSprayer</w:t>
      </w:r>
      <w:proofErr w:type="spellEnd"/>
      <w:r w:rsidR="002210D3">
        <w:rPr>
          <w:rFonts w:ascii="Arial" w:hAnsi="Arial"/>
          <w:bCs/>
        </w:rPr>
        <w:t xml:space="preserve"> </w:t>
      </w:r>
      <w:r w:rsidR="00B51076">
        <w:rPr>
          <w:rFonts w:ascii="Arial" w:hAnsi="Arial"/>
          <w:bCs/>
        </w:rPr>
        <w:t xml:space="preserve">im </w:t>
      </w:r>
      <w:r w:rsidR="008302E3">
        <w:rPr>
          <w:rFonts w:ascii="Arial" w:hAnsi="Arial"/>
          <w:bCs/>
        </w:rPr>
        <w:t>Praxise</w:t>
      </w:r>
      <w:r w:rsidR="00B51076">
        <w:rPr>
          <w:rFonts w:ascii="Arial" w:hAnsi="Arial"/>
          <w:bCs/>
        </w:rPr>
        <w:t>insatz</w:t>
      </w:r>
      <w:r w:rsidR="002210D3">
        <w:rPr>
          <w:rFonts w:ascii="Arial" w:hAnsi="Arial"/>
          <w:bCs/>
        </w:rPr>
        <w:t xml:space="preserve">: </w:t>
      </w:r>
      <w:hyperlink r:id="rId7" w:history="1">
        <w:r w:rsidR="002210D3" w:rsidRPr="000F62EB">
          <w:rPr>
            <w:rStyle w:val="Hyperlink"/>
            <w:rFonts w:ascii="Arial" w:hAnsi="Arial"/>
            <w:bCs/>
          </w:rPr>
          <w:t>www.amazone.de/</w:t>
        </w:r>
        <w:r w:rsidR="002210D3" w:rsidRPr="000F62EB">
          <w:rPr>
            <w:rStyle w:val="Hyperlink"/>
            <w:rFonts w:ascii="Arial" w:hAnsi="Arial"/>
            <w:bCs/>
          </w:rPr>
          <w:t>s</w:t>
        </w:r>
        <w:r w:rsidR="002210D3" w:rsidRPr="000F62EB">
          <w:rPr>
            <w:rStyle w:val="Hyperlink"/>
            <w:rFonts w:ascii="Arial" w:hAnsi="Arial"/>
            <w:bCs/>
          </w:rPr>
          <w:t>martsprayer</w:t>
        </w:r>
      </w:hyperlink>
    </w:p>
    <w:p w14:paraId="1D153C85" w14:textId="3DAD2156" w:rsidR="002210D3" w:rsidRDefault="00B27B0C" w:rsidP="002210D3">
      <w:pPr>
        <w:tabs>
          <w:tab w:val="left" w:pos="426"/>
        </w:tabs>
        <w:spacing w:after="100" w:afterAutospacing="1" w:line="360" w:lineRule="auto"/>
        <w:ind w:left="567" w:right="844"/>
        <w:rPr>
          <w:rFonts w:ascii="Arial" w:hAnsi="Arial"/>
          <w:bCs/>
        </w:rPr>
      </w:pPr>
      <w:r>
        <w:rPr>
          <w:rFonts w:ascii="Arial" w:hAnsi="Arial"/>
          <w:bCs/>
        </w:rPr>
        <w:pict w14:anchorId="17F8CA3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style="width:101.85pt;height:101.85pt">
            <v:imagedata r:id="rId8" o:title="qr_YouTube - SmartSprayer"/>
          </v:shape>
        </w:pict>
      </w:r>
    </w:p>
    <w:p w14:paraId="35B9EB20" w14:textId="387DF7E0" w:rsidR="00BD310B" w:rsidRDefault="00BD310B">
      <w:pPr>
        <w:rPr>
          <w:rFonts w:ascii="Arial" w:hAnsi="Arial"/>
          <w:bCs/>
        </w:rPr>
      </w:pPr>
      <w:r>
        <w:rPr>
          <w:rFonts w:ascii="Arial" w:hAnsi="Arial"/>
          <w:bCs/>
        </w:rPr>
        <w:br w:type="page"/>
      </w:r>
    </w:p>
    <w:p w14:paraId="6743682A" w14:textId="3BBDF144" w:rsidR="00C26900" w:rsidRDefault="002210D3" w:rsidP="00BF41CE">
      <w:pPr>
        <w:tabs>
          <w:tab w:val="left" w:pos="426"/>
        </w:tabs>
        <w:spacing w:after="100" w:afterAutospacing="1" w:line="360" w:lineRule="auto"/>
        <w:ind w:left="567" w:right="1411"/>
        <w:rPr>
          <w:rFonts w:ascii="Arial" w:hAnsi="Arial"/>
          <w:bCs/>
        </w:rPr>
      </w:pPr>
      <w:r>
        <w:rPr>
          <w:rFonts w:ascii="Arial" w:hAnsi="Arial"/>
          <w:bCs/>
        </w:rPr>
        <w:lastRenderedPageBreak/>
        <w:pict w14:anchorId="22F4FE69">
          <v:shape id="_x0000_i1025" type="#_x0000_t75" style="width:377.5pt;height:281.85pt">
            <v:imagedata r:id="rId9" o:title="UX5201Smartsprayer_Claas_d0_kw_P4211498_d1_210428"/>
          </v:shape>
        </w:pict>
      </w:r>
      <w:r w:rsidR="00F831E8">
        <w:rPr>
          <w:rFonts w:ascii="Arial" w:hAnsi="Arial"/>
          <w:bCs/>
        </w:rPr>
        <w:br/>
      </w:r>
      <w:r w:rsidR="00E64DCD" w:rsidRPr="00F831E8">
        <w:rPr>
          <w:rFonts w:ascii="Arial" w:hAnsi="Arial"/>
          <w:bCs/>
          <w:sz w:val="22"/>
          <w:szCs w:val="22"/>
        </w:rPr>
        <w:t xml:space="preserve">Mit der </w:t>
      </w:r>
      <w:r w:rsidR="00F831E8" w:rsidRPr="00F831E8">
        <w:rPr>
          <w:rFonts w:ascii="Arial" w:hAnsi="Arial"/>
          <w:bCs/>
          <w:sz w:val="22"/>
          <w:szCs w:val="22"/>
        </w:rPr>
        <w:t xml:space="preserve">Amazone </w:t>
      </w:r>
      <w:r w:rsidR="00E64DCD" w:rsidRPr="00F831E8">
        <w:rPr>
          <w:rFonts w:ascii="Arial" w:hAnsi="Arial"/>
          <w:bCs/>
          <w:sz w:val="22"/>
          <w:szCs w:val="22"/>
        </w:rPr>
        <w:t>A</w:t>
      </w:r>
      <w:r w:rsidR="00F831E8" w:rsidRPr="00F831E8">
        <w:rPr>
          <w:rFonts w:ascii="Arial" w:hAnsi="Arial"/>
          <w:bCs/>
          <w:sz w:val="22"/>
          <w:szCs w:val="22"/>
        </w:rPr>
        <w:t xml:space="preserve">nhängefeldspritze </w:t>
      </w:r>
      <w:r w:rsidR="00E64DCD" w:rsidRPr="00F831E8">
        <w:rPr>
          <w:rFonts w:ascii="Arial" w:hAnsi="Arial"/>
          <w:bCs/>
          <w:sz w:val="22"/>
          <w:szCs w:val="22"/>
        </w:rPr>
        <w:t xml:space="preserve">UX </w:t>
      </w:r>
      <w:proofErr w:type="spellStart"/>
      <w:r w:rsidR="00E64DCD" w:rsidRPr="00F831E8">
        <w:rPr>
          <w:rFonts w:ascii="Arial" w:hAnsi="Arial"/>
          <w:bCs/>
          <w:sz w:val="22"/>
          <w:szCs w:val="22"/>
        </w:rPr>
        <w:t>SmartSprayer</w:t>
      </w:r>
      <w:proofErr w:type="spellEnd"/>
      <w:r w:rsidR="00E64DCD" w:rsidRPr="00F831E8">
        <w:rPr>
          <w:rFonts w:ascii="Arial" w:hAnsi="Arial"/>
          <w:bCs/>
          <w:sz w:val="22"/>
          <w:szCs w:val="22"/>
        </w:rPr>
        <w:t xml:space="preserve"> sind hohe Einsparungen möglich.</w:t>
      </w:r>
      <w:r w:rsidR="00E64DCD">
        <w:rPr>
          <w:rFonts w:ascii="Arial" w:hAnsi="Arial"/>
          <w:bCs/>
        </w:rPr>
        <w:t xml:space="preserve"> </w:t>
      </w:r>
    </w:p>
    <w:p w14:paraId="0B90A211" w14:textId="495684E7" w:rsidR="00E64DCD" w:rsidRPr="00F831E8" w:rsidRDefault="00324697" w:rsidP="00F831E8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/>
          <w:bCs/>
          <w:sz w:val="22"/>
          <w:szCs w:val="22"/>
        </w:rPr>
      </w:pPr>
      <w:r>
        <w:rPr>
          <w:rFonts w:ascii="Arial" w:hAnsi="Arial"/>
          <w:bCs/>
        </w:rPr>
        <w:pict w14:anchorId="465119CA">
          <v:shape id="_x0000_i1026" type="#_x0000_t75" style="width:377.5pt;height:285.95pt">
            <v:imagedata r:id="rId10" o:title="UX5201Smartsprayer_Claas_d0_kw_P4211552"/>
          </v:shape>
        </w:pict>
      </w:r>
      <w:r w:rsidR="00F831E8">
        <w:rPr>
          <w:rFonts w:ascii="Arial" w:hAnsi="Arial"/>
          <w:bCs/>
        </w:rPr>
        <w:br/>
      </w:r>
      <w:r w:rsidR="00E64DCD" w:rsidRPr="00F831E8">
        <w:rPr>
          <w:rFonts w:ascii="Arial" w:hAnsi="Arial"/>
          <w:bCs/>
          <w:sz w:val="22"/>
          <w:szCs w:val="22"/>
        </w:rPr>
        <w:t xml:space="preserve">Das Kamera- und Lichtsystem ist </w:t>
      </w:r>
      <w:r w:rsidR="00BF41CE">
        <w:rPr>
          <w:rFonts w:ascii="Arial" w:hAnsi="Arial"/>
          <w:bCs/>
          <w:sz w:val="22"/>
          <w:szCs w:val="22"/>
        </w:rPr>
        <w:t>optimal</w:t>
      </w:r>
      <w:r w:rsidR="00E64DCD" w:rsidRPr="00F831E8">
        <w:rPr>
          <w:rFonts w:ascii="Arial" w:hAnsi="Arial"/>
          <w:bCs/>
          <w:sz w:val="22"/>
          <w:szCs w:val="22"/>
        </w:rPr>
        <w:t xml:space="preserve"> im Spritzgestänge integriert. </w:t>
      </w:r>
    </w:p>
    <w:p w14:paraId="30572709" w14:textId="77777777" w:rsidR="00C26900" w:rsidRDefault="00C26900" w:rsidP="001239BB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/>
          <w:bCs/>
        </w:rPr>
      </w:pPr>
    </w:p>
    <w:p w14:paraId="2E1E56A1" w14:textId="4CF6187A" w:rsidR="00C26900" w:rsidRPr="00F831E8" w:rsidRDefault="00324697" w:rsidP="00F831E8">
      <w:pPr>
        <w:tabs>
          <w:tab w:val="left" w:pos="426"/>
        </w:tabs>
        <w:spacing w:after="100" w:afterAutospacing="1" w:line="360" w:lineRule="auto"/>
        <w:ind w:left="567" w:right="844"/>
        <w:rPr>
          <w:rFonts w:ascii="Arial" w:hAnsi="Arial"/>
          <w:bCs/>
          <w:sz w:val="22"/>
          <w:szCs w:val="22"/>
        </w:rPr>
      </w:pPr>
      <w:r>
        <w:rPr>
          <w:rFonts w:ascii="Arial" w:hAnsi="Arial"/>
          <w:bCs/>
        </w:rPr>
        <w:pict w14:anchorId="59E12A3D">
          <v:shape id="_x0000_i1027" type="#_x0000_t75" style="width:415.55pt;height:276.7pt">
            <v:imagedata r:id="rId11" o:title="UX5201Smartsprayer_Claas_d0_kw_DJI_0579"/>
          </v:shape>
        </w:pict>
      </w:r>
      <w:r w:rsidR="00F831E8" w:rsidRPr="00F831E8">
        <w:rPr>
          <w:rFonts w:ascii="Arial" w:hAnsi="Arial"/>
          <w:bCs/>
          <w:sz w:val="22"/>
          <w:szCs w:val="22"/>
        </w:rPr>
        <w:t xml:space="preserve"> </w:t>
      </w:r>
      <w:r w:rsidR="00F831E8">
        <w:rPr>
          <w:rFonts w:ascii="Arial" w:hAnsi="Arial"/>
          <w:bCs/>
          <w:sz w:val="22"/>
          <w:szCs w:val="22"/>
        </w:rPr>
        <w:t>Z</w:t>
      </w:r>
      <w:r w:rsidR="00F831E8" w:rsidRPr="00F831E8">
        <w:rPr>
          <w:rFonts w:ascii="Arial" w:hAnsi="Arial"/>
          <w:bCs/>
          <w:sz w:val="22"/>
          <w:szCs w:val="22"/>
        </w:rPr>
        <w:t>uverlässige</w:t>
      </w:r>
      <w:r w:rsidR="00F831E8">
        <w:rPr>
          <w:rFonts w:ascii="Arial" w:hAnsi="Arial"/>
          <w:bCs/>
          <w:sz w:val="22"/>
          <w:szCs w:val="22"/>
        </w:rPr>
        <w:t>r</w:t>
      </w:r>
      <w:r w:rsidR="00F831E8" w:rsidRPr="00F831E8">
        <w:rPr>
          <w:rFonts w:ascii="Arial" w:hAnsi="Arial"/>
          <w:bCs/>
          <w:sz w:val="22"/>
          <w:szCs w:val="22"/>
        </w:rPr>
        <w:t xml:space="preserve"> Einsatz auch bei Dunkelheit</w:t>
      </w:r>
      <w:r w:rsidR="00F831E8">
        <w:rPr>
          <w:rFonts w:ascii="Arial" w:hAnsi="Arial"/>
          <w:bCs/>
          <w:sz w:val="22"/>
          <w:szCs w:val="22"/>
        </w:rPr>
        <w:t xml:space="preserve"> mit der</w:t>
      </w:r>
      <w:r w:rsidR="00E64DCD" w:rsidRPr="00F831E8">
        <w:rPr>
          <w:rFonts w:ascii="Arial" w:hAnsi="Arial"/>
          <w:bCs/>
          <w:sz w:val="22"/>
          <w:szCs w:val="22"/>
        </w:rPr>
        <w:t xml:space="preserve"> speziell entwickelte</w:t>
      </w:r>
      <w:r w:rsidR="00F831E8">
        <w:rPr>
          <w:rFonts w:ascii="Arial" w:hAnsi="Arial"/>
          <w:bCs/>
          <w:sz w:val="22"/>
          <w:szCs w:val="22"/>
        </w:rPr>
        <w:t>n</w:t>
      </w:r>
      <w:r w:rsidR="00E64DCD" w:rsidRPr="00F831E8">
        <w:rPr>
          <w:rFonts w:ascii="Arial" w:hAnsi="Arial"/>
          <w:bCs/>
          <w:sz w:val="22"/>
          <w:szCs w:val="22"/>
        </w:rPr>
        <w:t xml:space="preserve"> LED-L</w:t>
      </w:r>
      <w:r w:rsidR="00F831E8">
        <w:rPr>
          <w:rFonts w:ascii="Arial" w:hAnsi="Arial"/>
          <w:bCs/>
          <w:sz w:val="22"/>
          <w:szCs w:val="22"/>
        </w:rPr>
        <w:t>ichttechnologie.</w:t>
      </w:r>
    </w:p>
    <w:p w14:paraId="5CEE2A9D" w14:textId="77777777" w:rsidR="00C26900" w:rsidRDefault="00C26900" w:rsidP="001239BB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/>
          <w:bCs/>
        </w:rPr>
      </w:pPr>
    </w:p>
    <w:p w14:paraId="52F93E7A" w14:textId="77777777" w:rsidR="003F260D" w:rsidRDefault="003F260D" w:rsidP="001239BB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/>
          <w:bCs/>
        </w:rPr>
      </w:pPr>
    </w:p>
    <w:p w14:paraId="1471AFDF" w14:textId="77777777" w:rsidR="00F831E8" w:rsidRDefault="00F831E8" w:rsidP="001239BB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/>
          <w:bCs/>
        </w:rPr>
      </w:pPr>
    </w:p>
    <w:p w14:paraId="3A82F7AF" w14:textId="77777777" w:rsidR="00194B4F" w:rsidRPr="008D315E" w:rsidRDefault="00EC46AD" w:rsidP="00194B4F">
      <w:pPr>
        <w:tabs>
          <w:tab w:val="left" w:pos="3550"/>
        </w:tabs>
        <w:spacing w:line="360" w:lineRule="auto"/>
        <w:ind w:left="567" w:right="141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t>Ü</w:t>
      </w:r>
      <w:r w:rsidR="00194B4F" w:rsidRPr="008D315E"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t>ber AMAZONE</w:t>
      </w:r>
    </w:p>
    <w:p w14:paraId="4D64D887" w14:textId="77777777" w:rsidR="00194B4F" w:rsidRDefault="00194B4F" w:rsidP="00194B4F">
      <w:pPr>
        <w:tabs>
          <w:tab w:val="left" w:pos="3550"/>
        </w:tabs>
        <w:spacing w:line="360" w:lineRule="auto"/>
        <w:ind w:left="567" w:right="141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Die AMAZONEN-WERKE H. 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>DREYER</w:t>
      </w: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>SE</w:t>
      </w: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&amp; Co.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KG mit Hauptsitz in 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49205 </w:t>
      </w:r>
      <w:proofErr w:type="spellStart"/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>Hasbergen</w:t>
      </w:r>
      <w:proofErr w:type="spellEnd"/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>-Gaste stellen Land- und Kommunalmaschinen her. Das inhabergeführte Unternehmen beschäftigt an neun verschiedenen Produktionsstandorten in Deutschland, Frankreich, Russland und Ungarn rund 1.900 Mitarbe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iter. </w:t>
      </w: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Zum 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>Landmaschinen</w:t>
      </w: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>programm zählen Bodenbearbeitungsgeräte, Sämaschinen, Düngerstreuer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und </w:t>
      </w: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Pflanzenschutzgeräte. 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Seit 2019 gehört die </w:t>
      </w:r>
      <w:proofErr w:type="spellStart"/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>Schmotzer</w:t>
      </w:r>
      <w:proofErr w:type="spellEnd"/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Hacktechnik zur AMAZONE Gruppe. </w:t>
      </w: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Auf Basis dieser Kernkompetenzen ist AMAZONE heute der Spezialist für den „Intelligenten Pflanzenbau“ in der Landwirtschaft. </w:t>
      </w:r>
    </w:p>
    <w:p w14:paraId="4096B757" w14:textId="68C9959E" w:rsidR="00194B4F" w:rsidRPr="00463890" w:rsidRDefault="00194B4F" w:rsidP="00463890">
      <w:pPr>
        <w:tabs>
          <w:tab w:val="left" w:pos="3550"/>
        </w:tabs>
        <w:spacing w:line="360" w:lineRule="auto"/>
        <w:ind w:left="567" w:right="141"/>
      </w:pP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Weitere Informationen: </w:t>
      </w:r>
      <w:hyperlink r:id="rId12" w:history="1">
        <w:r w:rsidRPr="00B05FA2">
          <w:rPr>
            <w:rStyle w:val="Hyperlink"/>
            <w:rFonts w:ascii="Arial" w:hAnsi="Arial" w:cs="Arial"/>
            <w:bCs/>
            <w:sz w:val="20"/>
            <w:szCs w:val="20"/>
          </w:rPr>
          <w:t>www.amazone.de</w:t>
        </w:r>
      </w:hyperlink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· Newsletter: </w:t>
      </w:r>
      <w:hyperlink r:id="rId13" w:history="1">
        <w:r w:rsidRPr="007B2AD2">
          <w:rPr>
            <w:rStyle w:val="Hyperlink"/>
            <w:rFonts w:ascii="Arial" w:hAnsi="Arial" w:cs="Arial"/>
            <w:bCs/>
            <w:sz w:val="20"/>
            <w:szCs w:val="20"/>
          </w:rPr>
          <w:t>www.amazone.de/newsletter</w:t>
        </w:r>
      </w:hyperlink>
      <w:r>
        <w:rPr>
          <w:noProof/>
          <w:color w:val="0563C1"/>
        </w:rPr>
        <w:drawing>
          <wp:inline distT="0" distB="0" distL="0" distR="0" wp14:anchorId="71045F0B" wp14:editId="4FBF0C0D">
            <wp:extent cx="241300" cy="241300"/>
            <wp:effectExtent l="0" t="0" r="6350" b="6350"/>
            <wp:docPr id="13" name="Grafik 13" descr="cid:FB_70d43fd1-a841-4de4-bbaa-3e1f495f95d3.jpg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FB_70d43fd1-a841-4de4-bbaa-3e1f495f95d3.jpg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F3E2DA7" wp14:editId="3F6A6531">
            <wp:extent cx="241300" cy="241300"/>
            <wp:effectExtent l="0" t="0" r="6350" b="6350"/>
            <wp:docPr id="12" name="Grafik 12" descr="cid:IG_efb650a7-31e4-4674-98db-f2d2d5c58dce.jpg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G_efb650a7-31e4-4674-98db-f2d2d5c58dce.jpg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FB8D6A6" wp14:editId="210F93F2">
            <wp:extent cx="241300" cy="241300"/>
            <wp:effectExtent l="0" t="0" r="6350" b="6350"/>
            <wp:docPr id="11" name="Grafik 11" descr="cid:YT_e9180d16-5a2b-4618-92e9-22a015f9cafb.jpg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YT_e9180d16-5a2b-4618-92e9-22a015f9cafb.jpg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DAB6548" wp14:editId="6359681A">
            <wp:extent cx="241300" cy="241300"/>
            <wp:effectExtent l="0" t="0" r="6350" b="6350"/>
            <wp:docPr id="10" name="Grafik 10" descr="cid:LinkedIn_80de4e9c-c7a3-41e3-8e11-063f7eace13d.jp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LinkedIn_80de4e9c-c7a3-41e3-8e11-063f7eace13d.jp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7FB8B7A" wp14:editId="0822C5F4">
            <wp:extent cx="241300" cy="241300"/>
            <wp:effectExtent l="0" t="0" r="6350" b="6350"/>
            <wp:docPr id="7" name="Grafik 7" descr="cid:Xing1_e3730686-2953-47a9-9c47-dbaa518a9207.jpg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Xing1_e3730686-2953-47a9-9c47-dbaa518a9207.jpg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194B4F" w:rsidRPr="00463890" w:rsidSect="00062B17">
      <w:headerReference w:type="default" r:id="rId29"/>
      <w:footerReference w:type="default" r:id="rId30"/>
      <w:pgSz w:w="11901" w:h="16840" w:code="9"/>
      <w:pgMar w:top="1843" w:right="567" w:bottom="1985" w:left="567" w:header="1418" w:footer="1269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B0FC577" w14:textId="77777777" w:rsidR="00D56E6E" w:rsidRDefault="00D56E6E">
      <w:r>
        <w:separator/>
      </w:r>
    </w:p>
  </w:endnote>
  <w:endnote w:type="continuationSeparator" w:id="0">
    <w:p w14:paraId="453D9F0A" w14:textId="77777777" w:rsidR="00D56E6E" w:rsidRDefault="00D56E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DF666AB" w14:textId="52FE4CCD" w:rsidR="005E0980" w:rsidRDefault="00121506">
    <w:pPr>
      <w:pStyle w:val="Fuzeile"/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9504" behindDoc="0" locked="0" layoutInCell="0" allowOverlap="1" wp14:anchorId="00D53F66" wp14:editId="65216B53">
              <wp:simplePos x="0" y="0"/>
              <wp:positionH relativeFrom="page">
                <wp:posOffset>0</wp:posOffset>
              </wp:positionH>
              <wp:positionV relativeFrom="page">
                <wp:posOffset>10236200</wp:posOffset>
              </wp:positionV>
              <wp:extent cx="7557135" cy="266700"/>
              <wp:effectExtent l="0" t="0" r="0" b="0"/>
              <wp:wrapNone/>
              <wp:docPr id="6" name="MSIPCM28964cd39ae6635891d69d2f" descr="{&quot;HashCode&quot;:2082987499,&quot;Height&quot;:842.0,&quot;Width&quot;:595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557135" cy="2667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426D1CE5" w14:textId="38F40640" w:rsidR="00121506" w:rsidRPr="00121506" w:rsidRDefault="00121506" w:rsidP="00121506">
                          <w:pPr>
                            <w:jc w:val="center"/>
                            <w:rPr>
                              <w:rFonts w:ascii="Arial" w:hAnsi="Arial" w:cs="Arial"/>
                              <w:color w:val="000000"/>
                              <w:sz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0D53F66" id="_x0000_t202" coordsize="21600,21600" o:spt="202" path="m,l,21600r21600,l21600,xe">
              <v:stroke joinstyle="miter"/>
              <v:path gradientshapeok="t" o:connecttype="rect"/>
            </v:shapetype>
            <v:shape id="MSIPCM28964cd39ae6635891d69d2f" o:spid="_x0000_s1028" type="#_x0000_t202" alt="{&quot;HashCode&quot;:2082987499,&quot;Height&quot;:842.0,&quot;Width&quot;:595.0,&quot;Placement&quot;:&quot;Footer&quot;,&quot;Index&quot;:&quot;Primary&quot;,&quot;Section&quot;:1,&quot;Top&quot;:0.0,&quot;Left&quot;:0.0}" style="position:absolute;margin-left:0;margin-top:806pt;width:595.05pt;height:21pt;z-index:251669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" o:allowincell="f" filled="f" stroked="f" strokeweight=".5pt">
              <v:textbox inset=",0,,0">
                <w:txbxContent>
                  <w:p w14:paraId="426D1CE5" w14:textId="38F40640" w:rsidR="00121506" w:rsidRPr="00121506" w:rsidRDefault="00121506" w:rsidP="00121506">
                    <w:pPr>
                      <w:jc w:val="center"/>
                      <w:rPr>
                        <w:rFonts w:ascii="Arial" w:hAnsi="Arial" w:cs="Arial"/>
                        <w:color w:val="000000"/>
                        <w:sz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69E42014" wp14:editId="6FAF8C17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B434E44" w14:textId="29B18394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t xml:space="preserve">Seite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324697">
                            <w:rPr>
                              <w:rFonts w:ascii="Arial" w:hAnsi="Arial"/>
                              <w:noProof/>
                              <w:sz w:val="20"/>
                            </w:rPr>
                            <w:t>4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t xml:space="preserve"> von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324697">
                            <w:rPr>
                              <w:rFonts w:ascii="Arial" w:hAnsi="Arial"/>
                              <w:noProof/>
                              <w:sz w:val="20"/>
                            </w:rPr>
                            <w:t>4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9E42014" id="Text Box 9" o:spid="_x0000_s1029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+i/1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0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A++i/1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6B434E44" w14:textId="29B18394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t xml:space="preserve">Seite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324697">
                      <w:rPr>
                        <w:rFonts w:ascii="Arial" w:hAnsi="Arial"/>
                        <w:noProof/>
                        <w:sz w:val="20"/>
                      </w:rPr>
                      <w:t>4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 w:rsidRPr="0093254A">
                      <w:rPr>
                        <w:rFonts w:ascii="Arial" w:hAnsi="Arial"/>
                        <w:sz w:val="20"/>
                      </w:rPr>
                      <w:t xml:space="preserve"> von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324697">
                      <w:rPr>
                        <w:rFonts w:ascii="Arial" w:hAnsi="Arial"/>
                        <w:noProof/>
                        <w:sz w:val="20"/>
                      </w:rPr>
                      <w:t>4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3C9E53BA" wp14:editId="20FEECB3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<w:pict>
            <v:line w14:anchorId="2AD72F29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6ECB589B" wp14:editId="0A131A63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<w:pict>
            <v:line w14:anchorId="71C0DB6E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19E806FB" wp14:editId="75609BCE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7EA8BE56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AMAZONEN-WERKE H. DREYER </w:t>
                          </w:r>
                          <w:r w:rsidR="00723647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SE</w:t>
                          </w: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 &amp; Co. KG ∙ Am Amazonenwerk 9–13 ∙ D-49205 </w:t>
                          </w:r>
                          <w:proofErr w:type="spellStart"/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Hasbergen</w:t>
                          </w:r>
                          <w:proofErr w:type="spellEnd"/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-Gaste</w:t>
                          </w:r>
                        </w:p>
                        <w:p w14:paraId="2A9AD417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Telefon +49 (0)5405 501-0 ∙ </w:t>
                          </w:r>
                          <w:r w:rsidR="00B15CE5"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amazone@amazone.de</w:t>
                          </w:r>
                          <w:r w:rsidR="0096108D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 ∙ www.amazone.de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9E806FB" id="Text Box 6" o:spid="_x0000_s1030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3D0Fzv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14:paraId="7EA8BE56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 xml:space="preserve">AMAZONEN-WERKE H. DREYER </w:t>
                    </w:r>
                    <w:r w:rsidR="00723647">
                      <w:rPr>
                        <w:rFonts w:ascii="Arial" w:hAnsi="Arial"/>
                        <w:spacing w:val="2"/>
                        <w:sz w:val="20"/>
                      </w:rPr>
                      <w:t>SE</w:t>
                    </w: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 xml:space="preserve"> &amp; Co. KG ∙ Am Amazonenwerk 9–13 ∙ D-49205 </w:t>
                    </w:r>
                    <w:proofErr w:type="spellStart"/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>Hasbergen</w:t>
                    </w:r>
                    <w:proofErr w:type="spellEnd"/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>-Gaste</w:t>
                    </w:r>
                  </w:p>
                  <w:p w14:paraId="2A9AD417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 xml:space="preserve">Telefon +49 (0)5405 501-0 ∙ </w:t>
                    </w:r>
                    <w:r w:rsidR="00B15CE5" w:rsidRPr="0093254A">
                      <w:rPr>
                        <w:rFonts w:ascii="Arial" w:hAnsi="Arial"/>
                        <w:spacing w:val="2"/>
                        <w:sz w:val="20"/>
                      </w:rPr>
                      <w:t>amazone@amazone.de</w:t>
                    </w:r>
                    <w:r w:rsidR="0096108D">
                      <w:rPr>
                        <w:rFonts w:ascii="Arial" w:hAnsi="Arial"/>
                        <w:spacing w:val="2"/>
                        <w:sz w:val="20"/>
                      </w:rPr>
                      <w:t xml:space="preserve"> ∙ www.amazone.de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0315005" w14:textId="77777777" w:rsidR="00D56E6E" w:rsidRDefault="00D56E6E">
      <w:r>
        <w:separator/>
      </w:r>
    </w:p>
  </w:footnote>
  <w:footnote w:type="continuationSeparator" w:id="0">
    <w:p w14:paraId="05C4BEFA" w14:textId="77777777" w:rsidR="00D56E6E" w:rsidRDefault="00D56E6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F5566B9" w14:textId="77777777" w:rsidR="005E0980" w:rsidRDefault="00E81D17">
    <w:pPr>
      <w:pStyle w:val="Kopfzeile"/>
    </w:pPr>
    <w:r w:rsidRPr="00BC65EA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7F89E648" wp14:editId="6854579B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164618C3" w14:textId="6271F196" w:rsidR="00E81D17" w:rsidRPr="00E50E51" w:rsidRDefault="00C34E52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 xml:space="preserve">Presseinformation </w:t>
                          </w:r>
                          <w:r w:rsidR="00550CFC"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>Mai</w:t>
                          </w:r>
                          <w:r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 xml:space="preserve"> 2021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F89E648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14:paraId="164618C3" w14:textId="6271F196" w:rsidR="00E81D17" w:rsidRPr="00E50E51" w:rsidRDefault="00C34E52" w:rsidP="00E81D17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Arial" w:hAnsi="Arial" w:cs="Arial"/>
                        <w:color w:val="FFFFFF" w:themeColor="background1"/>
                        <w:kern w:val="24"/>
                        <w:sz w:val="28"/>
                        <w:szCs w:val="28"/>
                      </w:rPr>
                      <w:t xml:space="preserve">Presseinformation </w:t>
                    </w:r>
                    <w:r w:rsidR="00550CFC">
                      <w:rPr>
                        <w:rFonts w:ascii="Arial" w:hAnsi="Arial" w:cs="Arial"/>
                        <w:color w:val="FFFFFF" w:themeColor="background1"/>
                        <w:kern w:val="24"/>
                        <w:sz w:val="28"/>
                        <w:szCs w:val="28"/>
                      </w:rPr>
                      <w:t>Mai</w:t>
                    </w:r>
                    <w:r>
                      <w:rPr>
                        <w:rFonts w:ascii="Arial" w:hAnsi="Arial" w:cs="Arial"/>
                        <w:color w:val="FFFFFF" w:themeColor="background1"/>
                        <w:kern w:val="24"/>
                        <w:sz w:val="28"/>
                        <w:szCs w:val="28"/>
                      </w:rPr>
                      <w:t xml:space="preserve"> 2021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06B1D477" wp14:editId="6F309612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<w:pict>
            <v:group w14:anchorId="6E316274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35FA1D43" wp14:editId="57415C65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<w:pict>
            <v:group w14:anchorId="792848BA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01826C5B" wp14:editId="0383947D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58477BA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1826C5B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14:paraId="58477BA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17B46CD"/>
    <w:multiLevelType w:val="hybridMultilevel"/>
    <w:tmpl w:val="C6EA71E2"/>
    <w:lvl w:ilvl="0" w:tplc="613E13CE">
      <w:numFmt w:val="bullet"/>
      <w:lvlText w:val="-"/>
      <w:lvlJc w:val="left"/>
      <w:pPr>
        <w:ind w:left="720" w:hanging="360"/>
      </w:pPr>
      <w:rPr>
        <w:rFonts w:ascii="Times" w:eastAsia="Times New Roman" w:hAnsi="Times" w:cs="Times" w:hint="default"/>
        <w:b w:val="0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10241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280B"/>
    <w:rsid w:val="0000355F"/>
    <w:rsid w:val="000047C6"/>
    <w:rsid w:val="000055DA"/>
    <w:rsid w:val="00005750"/>
    <w:rsid w:val="000057B1"/>
    <w:rsid w:val="00013C90"/>
    <w:rsid w:val="00020A73"/>
    <w:rsid w:val="00022927"/>
    <w:rsid w:val="00022EA9"/>
    <w:rsid w:val="0002557A"/>
    <w:rsid w:val="000272F0"/>
    <w:rsid w:val="00031552"/>
    <w:rsid w:val="00033B2B"/>
    <w:rsid w:val="00034A5D"/>
    <w:rsid w:val="0003624C"/>
    <w:rsid w:val="00036C3A"/>
    <w:rsid w:val="000379F2"/>
    <w:rsid w:val="000405EE"/>
    <w:rsid w:val="00041461"/>
    <w:rsid w:val="000419FF"/>
    <w:rsid w:val="00042735"/>
    <w:rsid w:val="00042AFB"/>
    <w:rsid w:val="000432E0"/>
    <w:rsid w:val="00045886"/>
    <w:rsid w:val="00045AA0"/>
    <w:rsid w:val="00047CDD"/>
    <w:rsid w:val="000507C9"/>
    <w:rsid w:val="00053599"/>
    <w:rsid w:val="00054904"/>
    <w:rsid w:val="000549A7"/>
    <w:rsid w:val="000558D6"/>
    <w:rsid w:val="00056589"/>
    <w:rsid w:val="00061F15"/>
    <w:rsid w:val="00062B17"/>
    <w:rsid w:val="00062B82"/>
    <w:rsid w:val="00063402"/>
    <w:rsid w:val="00064C64"/>
    <w:rsid w:val="00065CAA"/>
    <w:rsid w:val="00066F1F"/>
    <w:rsid w:val="00072139"/>
    <w:rsid w:val="0009438C"/>
    <w:rsid w:val="00094B29"/>
    <w:rsid w:val="00095B8B"/>
    <w:rsid w:val="00097BDF"/>
    <w:rsid w:val="000A1204"/>
    <w:rsid w:val="000A1774"/>
    <w:rsid w:val="000A1E91"/>
    <w:rsid w:val="000A3441"/>
    <w:rsid w:val="000A73A3"/>
    <w:rsid w:val="000B1D61"/>
    <w:rsid w:val="000B229C"/>
    <w:rsid w:val="000B4818"/>
    <w:rsid w:val="000B52EE"/>
    <w:rsid w:val="000B539E"/>
    <w:rsid w:val="000B5F6D"/>
    <w:rsid w:val="000B6EBB"/>
    <w:rsid w:val="000B7C60"/>
    <w:rsid w:val="000C03B9"/>
    <w:rsid w:val="000C100B"/>
    <w:rsid w:val="000C13A8"/>
    <w:rsid w:val="000C3A69"/>
    <w:rsid w:val="000C4227"/>
    <w:rsid w:val="000D07D1"/>
    <w:rsid w:val="000D1FED"/>
    <w:rsid w:val="000D7D8C"/>
    <w:rsid w:val="000E3570"/>
    <w:rsid w:val="000E45C0"/>
    <w:rsid w:val="000F680B"/>
    <w:rsid w:val="0010274B"/>
    <w:rsid w:val="00103E69"/>
    <w:rsid w:val="0010644F"/>
    <w:rsid w:val="00110789"/>
    <w:rsid w:val="00112EDB"/>
    <w:rsid w:val="00113932"/>
    <w:rsid w:val="00114719"/>
    <w:rsid w:val="00114F26"/>
    <w:rsid w:val="00121506"/>
    <w:rsid w:val="001239BB"/>
    <w:rsid w:val="00123BBE"/>
    <w:rsid w:val="0012682A"/>
    <w:rsid w:val="00126F6D"/>
    <w:rsid w:val="001306FE"/>
    <w:rsid w:val="00131235"/>
    <w:rsid w:val="00134061"/>
    <w:rsid w:val="00135A7E"/>
    <w:rsid w:val="001366B2"/>
    <w:rsid w:val="00136F8F"/>
    <w:rsid w:val="00140553"/>
    <w:rsid w:val="001418C0"/>
    <w:rsid w:val="001434B2"/>
    <w:rsid w:val="00146749"/>
    <w:rsid w:val="00147389"/>
    <w:rsid w:val="001474C3"/>
    <w:rsid w:val="00147A4A"/>
    <w:rsid w:val="001503BB"/>
    <w:rsid w:val="0015120B"/>
    <w:rsid w:val="00151C95"/>
    <w:rsid w:val="00152A75"/>
    <w:rsid w:val="00152ED1"/>
    <w:rsid w:val="00153352"/>
    <w:rsid w:val="001550D7"/>
    <w:rsid w:val="00157608"/>
    <w:rsid w:val="00157995"/>
    <w:rsid w:val="00161A93"/>
    <w:rsid w:val="00161C91"/>
    <w:rsid w:val="00161CDE"/>
    <w:rsid w:val="001628E4"/>
    <w:rsid w:val="00162EFC"/>
    <w:rsid w:val="00164307"/>
    <w:rsid w:val="00164471"/>
    <w:rsid w:val="00164F36"/>
    <w:rsid w:val="00170B9E"/>
    <w:rsid w:val="0017172E"/>
    <w:rsid w:val="00174959"/>
    <w:rsid w:val="00175B5E"/>
    <w:rsid w:val="001764F2"/>
    <w:rsid w:val="00182044"/>
    <w:rsid w:val="00185E00"/>
    <w:rsid w:val="001872D1"/>
    <w:rsid w:val="00187777"/>
    <w:rsid w:val="00187DF2"/>
    <w:rsid w:val="00190769"/>
    <w:rsid w:val="0019164D"/>
    <w:rsid w:val="001926C2"/>
    <w:rsid w:val="0019455E"/>
    <w:rsid w:val="00194AE4"/>
    <w:rsid w:val="00194B4F"/>
    <w:rsid w:val="0019571A"/>
    <w:rsid w:val="001972E8"/>
    <w:rsid w:val="001A0746"/>
    <w:rsid w:val="001A09C4"/>
    <w:rsid w:val="001A3703"/>
    <w:rsid w:val="001A4CDA"/>
    <w:rsid w:val="001A588C"/>
    <w:rsid w:val="001A5E5D"/>
    <w:rsid w:val="001A6A59"/>
    <w:rsid w:val="001B21A8"/>
    <w:rsid w:val="001B650D"/>
    <w:rsid w:val="001B76A0"/>
    <w:rsid w:val="001C08A4"/>
    <w:rsid w:val="001C1208"/>
    <w:rsid w:val="001C136F"/>
    <w:rsid w:val="001C1376"/>
    <w:rsid w:val="001C241D"/>
    <w:rsid w:val="001C2C16"/>
    <w:rsid w:val="001C3878"/>
    <w:rsid w:val="001C3BAA"/>
    <w:rsid w:val="001C4476"/>
    <w:rsid w:val="001C7171"/>
    <w:rsid w:val="001C79D7"/>
    <w:rsid w:val="001D37F0"/>
    <w:rsid w:val="001D41F1"/>
    <w:rsid w:val="001D6B80"/>
    <w:rsid w:val="001E27E7"/>
    <w:rsid w:val="001E2E5C"/>
    <w:rsid w:val="001E6EDA"/>
    <w:rsid w:val="001F10DE"/>
    <w:rsid w:val="001F2C8E"/>
    <w:rsid w:val="001F60F7"/>
    <w:rsid w:val="001F62AF"/>
    <w:rsid w:val="001F7776"/>
    <w:rsid w:val="002034E9"/>
    <w:rsid w:val="00205632"/>
    <w:rsid w:val="00206595"/>
    <w:rsid w:val="00211B27"/>
    <w:rsid w:val="00211CF0"/>
    <w:rsid w:val="00212120"/>
    <w:rsid w:val="00220557"/>
    <w:rsid w:val="002210D3"/>
    <w:rsid w:val="002213AC"/>
    <w:rsid w:val="002223F7"/>
    <w:rsid w:val="00222A69"/>
    <w:rsid w:val="002276DA"/>
    <w:rsid w:val="00233AA4"/>
    <w:rsid w:val="00233C8C"/>
    <w:rsid w:val="00233CC2"/>
    <w:rsid w:val="002356E7"/>
    <w:rsid w:val="002367F7"/>
    <w:rsid w:val="002376D9"/>
    <w:rsid w:val="00241217"/>
    <w:rsid w:val="002416D9"/>
    <w:rsid w:val="00242354"/>
    <w:rsid w:val="00242FD7"/>
    <w:rsid w:val="002529B4"/>
    <w:rsid w:val="00253FE0"/>
    <w:rsid w:val="00255F3D"/>
    <w:rsid w:val="00256A84"/>
    <w:rsid w:val="00260884"/>
    <w:rsid w:val="00260B29"/>
    <w:rsid w:val="00263D84"/>
    <w:rsid w:val="00267343"/>
    <w:rsid w:val="002749F8"/>
    <w:rsid w:val="00280DCF"/>
    <w:rsid w:val="002829C0"/>
    <w:rsid w:val="0028387B"/>
    <w:rsid w:val="00285E41"/>
    <w:rsid w:val="00286F63"/>
    <w:rsid w:val="002906A8"/>
    <w:rsid w:val="00293782"/>
    <w:rsid w:val="00295EFE"/>
    <w:rsid w:val="002A08F9"/>
    <w:rsid w:val="002A2D94"/>
    <w:rsid w:val="002B48D1"/>
    <w:rsid w:val="002B6601"/>
    <w:rsid w:val="002B6C23"/>
    <w:rsid w:val="002B7690"/>
    <w:rsid w:val="002B7E60"/>
    <w:rsid w:val="002C1CA3"/>
    <w:rsid w:val="002C29BD"/>
    <w:rsid w:val="002C3B05"/>
    <w:rsid w:val="002C6E4E"/>
    <w:rsid w:val="002D3B27"/>
    <w:rsid w:val="002D4394"/>
    <w:rsid w:val="002D542A"/>
    <w:rsid w:val="002E08E7"/>
    <w:rsid w:val="002E0F6F"/>
    <w:rsid w:val="002E10FD"/>
    <w:rsid w:val="002E3450"/>
    <w:rsid w:val="002E3B81"/>
    <w:rsid w:val="002E3F40"/>
    <w:rsid w:val="002E5188"/>
    <w:rsid w:val="002E6708"/>
    <w:rsid w:val="002F0C60"/>
    <w:rsid w:val="002F53E9"/>
    <w:rsid w:val="0030035B"/>
    <w:rsid w:val="00300C6C"/>
    <w:rsid w:val="00302020"/>
    <w:rsid w:val="00306A5E"/>
    <w:rsid w:val="00307267"/>
    <w:rsid w:val="003123B7"/>
    <w:rsid w:val="003132FB"/>
    <w:rsid w:val="003156BE"/>
    <w:rsid w:val="00316911"/>
    <w:rsid w:val="003171E2"/>
    <w:rsid w:val="003203EE"/>
    <w:rsid w:val="00320F24"/>
    <w:rsid w:val="00322003"/>
    <w:rsid w:val="00324697"/>
    <w:rsid w:val="0033102D"/>
    <w:rsid w:val="00331674"/>
    <w:rsid w:val="003400A3"/>
    <w:rsid w:val="00343E6D"/>
    <w:rsid w:val="00344BE6"/>
    <w:rsid w:val="0034588E"/>
    <w:rsid w:val="00347783"/>
    <w:rsid w:val="00353CEF"/>
    <w:rsid w:val="0035596C"/>
    <w:rsid w:val="00361E97"/>
    <w:rsid w:val="00364C64"/>
    <w:rsid w:val="00366CAA"/>
    <w:rsid w:val="00367DD0"/>
    <w:rsid w:val="00370CBC"/>
    <w:rsid w:val="00371B65"/>
    <w:rsid w:val="00371C85"/>
    <w:rsid w:val="00375B0A"/>
    <w:rsid w:val="00376B35"/>
    <w:rsid w:val="0038102A"/>
    <w:rsid w:val="003852C1"/>
    <w:rsid w:val="00393134"/>
    <w:rsid w:val="00395337"/>
    <w:rsid w:val="00397AEB"/>
    <w:rsid w:val="003A1851"/>
    <w:rsid w:val="003A1DBE"/>
    <w:rsid w:val="003B4998"/>
    <w:rsid w:val="003B4C18"/>
    <w:rsid w:val="003B5740"/>
    <w:rsid w:val="003C0AFD"/>
    <w:rsid w:val="003C18DD"/>
    <w:rsid w:val="003C19B9"/>
    <w:rsid w:val="003C2435"/>
    <w:rsid w:val="003C3B63"/>
    <w:rsid w:val="003C51D2"/>
    <w:rsid w:val="003C5BC0"/>
    <w:rsid w:val="003C7CD8"/>
    <w:rsid w:val="003D009A"/>
    <w:rsid w:val="003D0306"/>
    <w:rsid w:val="003D05D0"/>
    <w:rsid w:val="003D2241"/>
    <w:rsid w:val="003D3478"/>
    <w:rsid w:val="003D41ED"/>
    <w:rsid w:val="003D50A7"/>
    <w:rsid w:val="003D5F22"/>
    <w:rsid w:val="003E0137"/>
    <w:rsid w:val="003E041D"/>
    <w:rsid w:val="003E77E7"/>
    <w:rsid w:val="003F0EE2"/>
    <w:rsid w:val="003F1171"/>
    <w:rsid w:val="003F1353"/>
    <w:rsid w:val="003F260D"/>
    <w:rsid w:val="003F309D"/>
    <w:rsid w:val="003F3899"/>
    <w:rsid w:val="003F4774"/>
    <w:rsid w:val="003F501A"/>
    <w:rsid w:val="003F548B"/>
    <w:rsid w:val="00401B17"/>
    <w:rsid w:val="0040433A"/>
    <w:rsid w:val="00404A27"/>
    <w:rsid w:val="0040591D"/>
    <w:rsid w:val="004062FE"/>
    <w:rsid w:val="00406591"/>
    <w:rsid w:val="004079B9"/>
    <w:rsid w:val="00410006"/>
    <w:rsid w:val="00410130"/>
    <w:rsid w:val="0041306D"/>
    <w:rsid w:val="00415D75"/>
    <w:rsid w:val="00415D98"/>
    <w:rsid w:val="00415F06"/>
    <w:rsid w:val="0042193D"/>
    <w:rsid w:val="00434861"/>
    <w:rsid w:val="00435593"/>
    <w:rsid w:val="00435862"/>
    <w:rsid w:val="0043678E"/>
    <w:rsid w:val="004377F1"/>
    <w:rsid w:val="00437D02"/>
    <w:rsid w:val="00440B98"/>
    <w:rsid w:val="004428EA"/>
    <w:rsid w:val="00447C09"/>
    <w:rsid w:val="00453E98"/>
    <w:rsid w:val="00454A50"/>
    <w:rsid w:val="004554BE"/>
    <w:rsid w:val="004564A0"/>
    <w:rsid w:val="00457950"/>
    <w:rsid w:val="00460A83"/>
    <w:rsid w:val="004628CB"/>
    <w:rsid w:val="00463890"/>
    <w:rsid w:val="004649C9"/>
    <w:rsid w:val="00465E24"/>
    <w:rsid w:val="00466B08"/>
    <w:rsid w:val="00466D44"/>
    <w:rsid w:val="004671DD"/>
    <w:rsid w:val="00471785"/>
    <w:rsid w:val="00472849"/>
    <w:rsid w:val="0047316B"/>
    <w:rsid w:val="00473DB9"/>
    <w:rsid w:val="00475931"/>
    <w:rsid w:val="00482C7E"/>
    <w:rsid w:val="004841F0"/>
    <w:rsid w:val="00490CF7"/>
    <w:rsid w:val="00490EDF"/>
    <w:rsid w:val="00491596"/>
    <w:rsid w:val="00492CC9"/>
    <w:rsid w:val="00493C72"/>
    <w:rsid w:val="00494180"/>
    <w:rsid w:val="00497C62"/>
    <w:rsid w:val="004A3910"/>
    <w:rsid w:val="004A3C73"/>
    <w:rsid w:val="004A7CC1"/>
    <w:rsid w:val="004B04CD"/>
    <w:rsid w:val="004B0743"/>
    <w:rsid w:val="004B2A12"/>
    <w:rsid w:val="004B3FB6"/>
    <w:rsid w:val="004B5CF7"/>
    <w:rsid w:val="004B6D3C"/>
    <w:rsid w:val="004B7F70"/>
    <w:rsid w:val="004C1EFD"/>
    <w:rsid w:val="004C422B"/>
    <w:rsid w:val="004C46BB"/>
    <w:rsid w:val="004C61E9"/>
    <w:rsid w:val="004C7C53"/>
    <w:rsid w:val="004C7E4E"/>
    <w:rsid w:val="004D0790"/>
    <w:rsid w:val="004D45C7"/>
    <w:rsid w:val="004D4ED8"/>
    <w:rsid w:val="004D79A3"/>
    <w:rsid w:val="004E0912"/>
    <w:rsid w:val="004E161C"/>
    <w:rsid w:val="004E4EE0"/>
    <w:rsid w:val="004E51A5"/>
    <w:rsid w:val="004F3E61"/>
    <w:rsid w:val="004F412A"/>
    <w:rsid w:val="004F50C0"/>
    <w:rsid w:val="004F601B"/>
    <w:rsid w:val="004F67FD"/>
    <w:rsid w:val="004F6B58"/>
    <w:rsid w:val="0050039B"/>
    <w:rsid w:val="00501DEE"/>
    <w:rsid w:val="0050395F"/>
    <w:rsid w:val="00510A20"/>
    <w:rsid w:val="00510F64"/>
    <w:rsid w:val="0051442B"/>
    <w:rsid w:val="00515380"/>
    <w:rsid w:val="00521C0A"/>
    <w:rsid w:val="005231C4"/>
    <w:rsid w:val="00523E82"/>
    <w:rsid w:val="00523F25"/>
    <w:rsid w:val="00527A56"/>
    <w:rsid w:val="00530D82"/>
    <w:rsid w:val="00531F4D"/>
    <w:rsid w:val="00532E2E"/>
    <w:rsid w:val="00533B44"/>
    <w:rsid w:val="00534972"/>
    <w:rsid w:val="00536562"/>
    <w:rsid w:val="00541DA3"/>
    <w:rsid w:val="00546D72"/>
    <w:rsid w:val="00547C11"/>
    <w:rsid w:val="0055044D"/>
    <w:rsid w:val="00550CFC"/>
    <w:rsid w:val="00551036"/>
    <w:rsid w:val="00552A6F"/>
    <w:rsid w:val="005543C9"/>
    <w:rsid w:val="00557A9A"/>
    <w:rsid w:val="00557C11"/>
    <w:rsid w:val="005606E2"/>
    <w:rsid w:val="005628F1"/>
    <w:rsid w:val="005640EC"/>
    <w:rsid w:val="00565E15"/>
    <w:rsid w:val="00566AC8"/>
    <w:rsid w:val="00567B39"/>
    <w:rsid w:val="00571396"/>
    <w:rsid w:val="00571C13"/>
    <w:rsid w:val="00571D8C"/>
    <w:rsid w:val="00577F08"/>
    <w:rsid w:val="00580534"/>
    <w:rsid w:val="00581AB9"/>
    <w:rsid w:val="00582445"/>
    <w:rsid w:val="00583C6D"/>
    <w:rsid w:val="0058582A"/>
    <w:rsid w:val="00586056"/>
    <w:rsid w:val="00586FC0"/>
    <w:rsid w:val="005874E0"/>
    <w:rsid w:val="005A008E"/>
    <w:rsid w:val="005A0202"/>
    <w:rsid w:val="005A1E79"/>
    <w:rsid w:val="005A26F1"/>
    <w:rsid w:val="005A2977"/>
    <w:rsid w:val="005A3575"/>
    <w:rsid w:val="005A3F68"/>
    <w:rsid w:val="005A510B"/>
    <w:rsid w:val="005A5535"/>
    <w:rsid w:val="005A5731"/>
    <w:rsid w:val="005A5FEF"/>
    <w:rsid w:val="005A7C7B"/>
    <w:rsid w:val="005A7DBD"/>
    <w:rsid w:val="005B0182"/>
    <w:rsid w:val="005B0BAD"/>
    <w:rsid w:val="005B3132"/>
    <w:rsid w:val="005B4503"/>
    <w:rsid w:val="005C1E71"/>
    <w:rsid w:val="005C277B"/>
    <w:rsid w:val="005C2CD4"/>
    <w:rsid w:val="005C3063"/>
    <w:rsid w:val="005C3540"/>
    <w:rsid w:val="005C3E4D"/>
    <w:rsid w:val="005C52F6"/>
    <w:rsid w:val="005C6C0D"/>
    <w:rsid w:val="005C7656"/>
    <w:rsid w:val="005C7B15"/>
    <w:rsid w:val="005D1CAE"/>
    <w:rsid w:val="005D242F"/>
    <w:rsid w:val="005D4A16"/>
    <w:rsid w:val="005D4B70"/>
    <w:rsid w:val="005D5380"/>
    <w:rsid w:val="005D5AB4"/>
    <w:rsid w:val="005E0980"/>
    <w:rsid w:val="005E1500"/>
    <w:rsid w:val="005E2376"/>
    <w:rsid w:val="005E62F4"/>
    <w:rsid w:val="005E79F7"/>
    <w:rsid w:val="005F0AE3"/>
    <w:rsid w:val="005F16D2"/>
    <w:rsid w:val="005F18BD"/>
    <w:rsid w:val="005F7267"/>
    <w:rsid w:val="00601972"/>
    <w:rsid w:val="00605B52"/>
    <w:rsid w:val="00611592"/>
    <w:rsid w:val="006123F0"/>
    <w:rsid w:val="0061739C"/>
    <w:rsid w:val="006208D6"/>
    <w:rsid w:val="00621088"/>
    <w:rsid w:val="0062523D"/>
    <w:rsid w:val="00630F4C"/>
    <w:rsid w:val="006320E2"/>
    <w:rsid w:val="00632B65"/>
    <w:rsid w:val="0063511D"/>
    <w:rsid w:val="006353CF"/>
    <w:rsid w:val="0064037A"/>
    <w:rsid w:val="006407F3"/>
    <w:rsid w:val="0064180E"/>
    <w:rsid w:val="00641DBC"/>
    <w:rsid w:val="00643CBA"/>
    <w:rsid w:val="00653C7C"/>
    <w:rsid w:val="006540FC"/>
    <w:rsid w:val="00655FC8"/>
    <w:rsid w:val="00656B40"/>
    <w:rsid w:val="00657E58"/>
    <w:rsid w:val="006603EF"/>
    <w:rsid w:val="00660479"/>
    <w:rsid w:val="00660687"/>
    <w:rsid w:val="00661694"/>
    <w:rsid w:val="0066211B"/>
    <w:rsid w:val="006633F4"/>
    <w:rsid w:val="0066441E"/>
    <w:rsid w:val="00664F29"/>
    <w:rsid w:val="0067189D"/>
    <w:rsid w:val="00672253"/>
    <w:rsid w:val="00673AC6"/>
    <w:rsid w:val="006767D7"/>
    <w:rsid w:val="00677AC9"/>
    <w:rsid w:val="006802D6"/>
    <w:rsid w:val="00680EEA"/>
    <w:rsid w:val="00681310"/>
    <w:rsid w:val="00682DA3"/>
    <w:rsid w:val="00684F5E"/>
    <w:rsid w:val="00692DA8"/>
    <w:rsid w:val="00695C4D"/>
    <w:rsid w:val="0069613D"/>
    <w:rsid w:val="006978CD"/>
    <w:rsid w:val="00697FFB"/>
    <w:rsid w:val="006A0C55"/>
    <w:rsid w:val="006A28C0"/>
    <w:rsid w:val="006A3145"/>
    <w:rsid w:val="006A6622"/>
    <w:rsid w:val="006A7C72"/>
    <w:rsid w:val="006B1093"/>
    <w:rsid w:val="006B20A2"/>
    <w:rsid w:val="006B2B3F"/>
    <w:rsid w:val="006C12AF"/>
    <w:rsid w:val="006C341C"/>
    <w:rsid w:val="006D07B4"/>
    <w:rsid w:val="006D2A85"/>
    <w:rsid w:val="006D4215"/>
    <w:rsid w:val="006D49D6"/>
    <w:rsid w:val="006D5DE3"/>
    <w:rsid w:val="006D6692"/>
    <w:rsid w:val="006D733D"/>
    <w:rsid w:val="006E33BB"/>
    <w:rsid w:val="006E3615"/>
    <w:rsid w:val="006E3869"/>
    <w:rsid w:val="006E596F"/>
    <w:rsid w:val="006E6239"/>
    <w:rsid w:val="006E6C7E"/>
    <w:rsid w:val="006E7669"/>
    <w:rsid w:val="006E7A0C"/>
    <w:rsid w:val="006F4D91"/>
    <w:rsid w:val="006F7755"/>
    <w:rsid w:val="0070092C"/>
    <w:rsid w:val="007012B0"/>
    <w:rsid w:val="00704E57"/>
    <w:rsid w:val="00706A1F"/>
    <w:rsid w:val="00712CBF"/>
    <w:rsid w:val="0071508C"/>
    <w:rsid w:val="00715363"/>
    <w:rsid w:val="0071613C"/>
    <w:rsid w:val="007208B2"/>
    <w:rsid w:val="0072351C"/>
    <w:rsid w:val="0072357C"/>
    <w:rsid w:val="00723647"/>
    <w:rsid w:val="0072408B"/>
    <w:rsid w:val="00724CF2"/>
    <w:rsid w:val="00724F0A"/>
    <w:rsid w:val="007256DF"/>
    <w:rsid w:val="00726374"/>
    <w:rsid w:val="00730418"/>
    <w:rsid w:val="007324EA"/>
    <w:rsid w:val="00732B0E"/>
    <w:rsid w:val="0073306A"/>
    <w:rsid w:val="007347B9"/>
    <w:rsid w:val="007351CD"/>
    <w:rsid w:val="007361CE"/>
    <w:rsid w:val="00737415"/>
    <w:rsid w:val="00741380"/>
    <w:rsid w:val="0074152E"/>
    <w:rsid w:val="00741FB2"/>
    <w:rsid w:val="00750690"/>
    <w:rsid w:val="00751474"/>
    <w:rsid w:val="00754A48"/>
    <w:rsid w:val="00756992"/>
    <w:rsid w:val="00757E8C"/>
    <w:rsid w:val="00761764"/>
    <w:rsid w:val="00763AA3"/>
    <w:rsid w:val="00766002"/>
    <w:rsid w:val="00770CF8"/>
    <w:rsid w:val="00770F01"/>
    <w:rsid w:val="00771DA9"/>
    <w:rsid w:val="0077642D"/>
    <w:rsid w:val="00777658"/>
    <w:rsid w:val="0078043A"/>
    <w:rsid w:val="007855C2"/>
    <w:rsid w:val="0078617E"/>
    <w:rsid w:val="007866EC"/>
    <w:rsid w:val="00792CEE"/>
    <w:rsid w:val="007944D9"/>
    <w:rsid w:val="00797F03"/>
    <w:rsid w:val="007A02B8"/>
    <w:rsid w:val="007A2B8E"/>
    <w:rsid w:val="007A74AF"/>
    <w:rsid w:val="007B22BA"/>
    <w:rsid w:val="007B3245"/>
    <w:rsid w:val="007C080C"/>
    <w:rsid w:val="007C0D51"/>
    <w:rsid w:val="007C2838"/>
    <w:rsid w:val="007C2A54"/>
    <w:rsid w:val="007C2FA3"/>
    <w:rsid w:val="007C5770"/>
    <w:rsid w:val="007C73D8"/>
    <w:rsid w:val="007D69F3"/>
    <w:rsid w:val="007D6E77"/>
    <w:rsid w:val="007E04C6"/>
    <w:rsid w:val="007E0615"/>
    <w:rsid w:val="007E1B2B"/>
    <w:rsid w:val="007E63E4"/>
    <w:rsid w:val="007E6C84"/>
    <w:rsid w:val="007E751A"/>
    <w:rsid w:val="007E7614"/>
    <w:rsid w:val="007F0C2A"/>
    <w:rsid w:val="007F1B2A"/>
    <w:rsid w:val="007F2947"/>
    <w:rsid w:val="007F6027"/>
    <w:rsid w:val="007F60DA"/>
    <w:rsid w:val="007F6433"/>
    <w:rsid w:val="00804E73"/>
    <w:rsid w:val="008059F7"/>
    <w:rsid w:val="008069D3"/>
    <w:rsid w:val="00817CEB"/>
    <w:rsid w:val="00824DEA"/>
    <w:rsid w:val="0082511D"/>
    <w:rsid w:val="00830167"/>
    <w:rsid w:val="008302E3"/>
    <w:rsid w:val="00830780"/>
    <w:rsid w:val="00831BAB"/>
    <w:rsid w:val="00831D65"/>
    <w:rsid w:val="00831EAF"/>
    <w:rsid w:val="008327FF"/>
    <w:rsid w:val="0083418E"/>
    <w:rsid w:val="00834BED"/>
    <w:rsid w:val="00835080"/>
    <w:rsid w:val="00841287"/>
    <w:rsid w:val="00841879"/>
    <w:rsid w:val="00843D17"/>
    <w:rsid w:val="00846584"/>
    <w:rsid w:val="008507E9"/>
    <w:rsid w:val="00855B27"/>
    <w:rsid w:val="008561B4"/>
    <w:rsid w:val="00860ED1"/>
    <w:rsid w:val="00861E30"/>
    <w:rsid w:val="00863011"/>
    <w:rsid w:val="00864049"/>
    <w:rsid w:val="00865334"/>
    <w:rsid w:val="00867980"/>
    <w:rsid w:val="00871165"/>
    <w:rsid w:val="0087172D"/>
    <w:rsid w:val="00871C57"/>
    <w:rsid w:val="00871FC3"/>
    <w:rsid w:val="008739C9"/>
    <w:rsid w:val="00873B02"/>
    <w:rsid w:val="00873EA7"/>
    <w:rsid w:val="008773C5"/>
    <w:rsid w:val="0088211C"/>
    <w:rsid w:val="00882549"/>
    <w:rsid w:val="008839A4"/>
    <w:rsid w:val="00884996"/>
    <w:rsid w:val="00885B7D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48F2"/>
    <w:rsid w:val="008B46CC"/>
    <w:rsid w:val="008B55FD"/>
    <w:rsid w:val="008B6BF1"/>
    <w:rsid w:val="008C0371"/>
    <w:rsid w:val="008C2317"/>
    <w:rsid w:val="008C3A7A"/>
    <w:rsid w:val="008C43C5"/>
    <w:rsid w:val="008C50E7"/>
    <w:rsid w:val="008C5A5E"/>
    <w:rsid w:val="008D0F01"/>
    <w:rsid w:val="008D1E95"/>
    <w:rsid w:val="008D59C9"/>
    <w:rsid w:val="008D7813"/>
    <w:rsid w:val="008E26EA"/>
    <w:rsid w:val="008E4FBE"/>
    <w:rsid w:val="008E4FE2"/>
    <w:rsid w:val="008F2038"/>
    <w:rsid w:val="008F3B79"/>
    <w:rsid w:val="008F3BCA"/>
    <w:rsid w:val="008F4D76"/>
    <w:rsid w:val="008F52B3"/>
    <w:rsid w:val="00903BD1"/>
    <w:rsid w:val="00910A7E"/>
    <w:rsid w:val="00913866"/>
    <w:rsid w:val="0091391B"/>
    <w:rsid w:val="00913ABA"/>
    <w:rsid w:val="00914817"/>
    <w:rsid w:val="009150C8"/>
    <w:rsid w:val="00915DF6"/>
    <w:rsid w:val="00916DFB"/>
    <w:rsid w:val="00920AE8"/>
    <w:rsid w:val="0092470E"/>
    <w:rsid w:val="00930312"/>
    <w:rsid w:val="00930B64"/>
    <w:rsid w:val="0093254A"/>
    <w:rsid w:val="00934036"/>
    <w:rsid w:val="00936828"/>
    <w:rsid w:val="00937D13"/>
    <w:rsid w:val="00940BE0"/>
    <w:rsid w:val="00943B5F"/>
    <w:rsid w:val="00945661"/>
    <w:rsid w:val="00950621"/>
    <w:rsid w:val="0095250D"/>
    <w:rsid w:val="009529E2"/>
    <w:rsid w:val="00953945"/>
    <w:rsid w:val="00953E3B"/>
    <w:rsid w:val="00957108"/>
    <w:rsid w:val="00960265"/>
    <w:rsid w:val="0096108D"/>
    <w:rsid w:val="009613BE"/>
    <w:rsid w:val="00966CB5"/>
    <w:rsid w:val="009675BD"/>
    <w:rsid w:val="009725D6"/>
    <w:rsid w:val="00972808"/>
    <w:rsid w:val="0097448E"/>
    <w:rsid w:val="0098205C"/>
    <w:rsid w:val="00982DD1"/>
    <w:rsid w:val="0098571E"/>
    <w:rsid w:val="00986F49"/>
    <w:rsid w:val="00991C50"/>
    <w:rsid w:val="00997972"/>
    <w:rsid w:val="009A0956"/>
    <w:rsid w:val="009A2C67"/>
    <w:rsid w:val="009A42FB"/>
    <w:rsid w:val="009A668A"/>
    <w:rsid w:val="009A68B9"/>
    <w:rsid w:val="009A6AFC"/>
    <w:rsid w:val="009B2950"/>
    <w:rsid w:val="009B2D0E"/>
    <w:rsid w:val="009B4103"/>
    <w:rsid w:val="009C0A7D"/>
    <w:rsid w:val="009C0FA3"/>
    <w:rsid w:val="009C1465"/>
    <w:rsid w:val="009C15AE"/>
    <w:rsid w:val="009C5247"/>
    <w:rsid w:val="009C5270"/>
    <w:rsid w:val="009C5B8B"/>
    <w:rsid w:val="009C5D56"/>
    <w:rsid w:val="009C71A8"/>
    <w:rsid w:val="009C7BE0"/>
    <w:rsid w:val="009C7C6B"/>
    <w:rsid w:val="009D0FBB"/>
    <w:rsid w:val="009D3C89"/>
    <w:rsid w:val="009D58B2"/>
    <w:rsid w:val="009D5A7D"/>
    <w:rsid w:val="009E01A0"/>
    <w:rsid w:val="009E2A13"/>
    <w:rsid w:val="009E51DE"/>
    <w:rsid w:val="009E5473"/>
    <w:rsid w:val="009E55A0"/>
    <w:rsid w:val="009E5AB6"/>
    <w:rsid w:val="009E5D82"/>
    <w:rsid w:val="009E6F1F"/>
    <w:rsid w:val="009E7BED"/>
    <w:rsid w:val="009F1EB5"/>
    <w:rsid w:val="009F6116"/>
    <w:rsid w:val="00A004DD"/>
    <w:rsid w:val="00A00E67"/>
    <w:rsid w:val="00A01CE4"/>
    <w:rsid w:val="00A04819"/>
    <w:rsid w:val="00A04D81"/>
    <w:rsid w:val="00A10025"/>
    <w:rsid w:val="00A1027B"/>
    <w:rsid w:val="00A10512"/>
    <w:rsid w:val="00A13169"/>
    <w:rsid w:val="00A162D0"/>
    <w:rsid w:val="00A16777"/>
    <w:rsid w:val="00A16D39"/>
    <w:rsid w:val="00A25385"/>
    <w:rsid w:val="00A255E6"/>
    <w:rsid w:val="00A25D04"/>
    <w:rsid w:val="00A33D2F"/>
    <w:rsid w:val="00A35234"/>
    <w:rsid w:val="00A35CB4"/>
    <w:rsid w:val="00A37C9E"/>
    <w:rsid w:val="00A4548C"/>
    <w:rsid w:val="00A45CC9"/>
    <w:rsid w:val="00A462E9"/>
    <w:rsid w:val="00A476EC"/>
    <w:rsid w:val="00A50C6B"/>
    <w:rsid w:val="00A52857"/>
    <w:rsid w:val="00A52AB0"/>
    <w:rsid w:val="00A52AFA"/>
    <w:rsid w:val="00A54C97"/>
    <w:rsid w:val="00A62065"/>
    <w:rsid w:val="00A638A2"/>
    <w:rsid w:val="00A65E50"/>
    <w:rsid w:val="00A70034"/>
    <w:rsid w:val="00A74C0A"/>
    <w:rsid w:val="00A77631"/>
    <w:rsid w:val="00A77B93"/>
    <w:rsid w:val="00A77D84"/>
    <w:rsid w:val="00A81BB0"/>
    <w:rsid w:val="00A826E4"/>
    <w:rsid w:val="00A83EE4"/>
    <w:rsid w:val="00A84A1A"/>
    <w:rsid w:val="00A91153"/>
    <w:rsid w:val="00A93115"/>
    <w:rsid w:val="00A9375A"/>
    <w:rsid w:val="00A93922"/>
    <w:rsid w:val="00A94394"/>
    <w:rsid w:val="00AA09F9"/>
    <w:rsid w:val="00AA2ACC"/>
    <w:rsid w:val="00AA3DD2"/>
    <w:rsid w:val="00AA41F8"/>
    <w:rsid w:val="00AA444E"/>
    <w:rsid w:val="00AA575F"/>
    <w:rsid w:val="00AA6536"/>
    <w:rsid w:val="00AA6FB0"/>
    <w:rsid w:val="00AB0145"/>
    <w:rsid w:val="00AB0C7F"/>
    <w:rsid w:val="00AB1899"/>
    <w:rsid w:val="00AB24F3"/>
    <w:rsid w:val="00AB458C"/>
    <w:rsid w:val="00AC04A2"/>
    <w:rsid w:val="00AC1948"/>
    <w:rsid w:val="00AC2FEB"/>
    <w:rsid w:val="00AC4035"/>
    <w:rsid w:val="00AC4FDA"/>
    <w:rsid w:val="00AC5950"/>
    <w:rsid w:val="00AC6EE2"/>
    <w:rsid w:val="00AC702A"/>
    <w:rsid w:val="00AD0821"/>
    <w:rsid w:val="00AD0A4E"/>
    <w:rsid w:val="00AD38A5"/>
    <w:rsid w:val="00AD3A37"/>
    <w:rsid w:val="00AD6094"/>
    <w:rsid w:val="00AE1EBD"/>
    <w:rsid w:val="00AE2247"/>
    <w:rsid w:val="00AE2E57"/>
    <w:rsid w:val="00AE5344"/>
    <w:rsid w:val="00AE63B9"/>
    <w:rsid w:val="00AF0DDC"/>
    <w:rsid w:val="00AF1AD0"/>
    <w:rsid w:val="00AF26DC"/>
    <w:rsid w:val="00AF7DDA"/>
    <w:rsid w:val="00B004CF"/>
    <w:rsid w:val="00B00F77"/>
    <w:rsid w:val="00B0163F"/>
    <w:rsid w:val="00B02CA2"/>
    <w:rsid w:val="00B04F02"/>
    <w:rsid w:val="00B067A9"/>
    <w:rsid w:val="00B07EBE"/>
    <w:rsid w:val="00B117F2"/>
    <w:rsid w:val="00B12047"/>
    <w:rsid w:val="00B120E9"/>
    <w:rsid w:val="00B1395A"/>
    <w:rsid w:val="00B14395"/>
    <w:rsid w:val="00B15CE5"/>
    <w:rsid w:val="00B15EA3"/>
    <w:rsid w:val="00B17884"/>
    <w:rsid w:val="00B21158"/>
    <w:rsid w:val="00B21209"/>
    <w:rsid w:val="00B232D0"/>
    <w:rsid w:val="00B240AC"/>
    <w:rsid w:val="00B27B0C"/>
    <w:rsid w:val="00B31B44"/>
    <w:rsid w:val="00B33170"/>
    <w:rsid w:val="00B35FD1"/>
    <w:rsid w:val="00B368C6"/>
    <w:rsid w:val="00B37970"/>
    <w:rsid w:val="00B41606"/>
    <w:rsid w:val="00B420FB"/>
    <w:rsid w:val="00B42575"/>
    <w:rsid w:val="00B42696"/>
    <w:rsid w:val="00B4591D"/>
    <w:rsid w:val="00B45F92"/>
    <w:rsid w:val="00B5039E"/>
    <w:rsid w:val="00B51076"/>
    <w:rsid w:val="00B512FF"/>
    <w:rsid w:val="00B53A39"/>
    <w:rsid w:val="00B562E1"/>
    <w:rsid w:val="00B562FA"/>
    <w:rsid w:val="00B56B22"/>
    <w:rsid w:val="00B56F1D"/>
    <w:rsid w:val="00B61ADD"/>
    <w:rsid w:val="00B61FD4"/>
    <w:rsid w:val="00B63392"/>
    <w:rsid w:val="00B63673"/>
    <w:rsid w:val="00B64DE4"/>
    <w:rsid w:val="00B6709B"/>
    <w:rsid w:val="00B7121E"/>
    <w:rsid w:val="00B72517"/>
    <w:rsid w:val="00B7337D"/>
    <w:rsid w:val="00B74954"/>
    <w:rsid w:val="00B7793F"/>
    <w:rsid w:val="00B80DA2"/>
    <w:rsid w:val="00B81EDD"/>
    <w:rsid w:val="00B833FF"/>
    <w:rsid w:val="00B85A30"/>
    <w:rsid w:val="00B90251"/>
    <w:rsid w:val="00B92D20"/>
    <w:rsid w:val="00B94B4C"/>
    <w:rsid w:val="00B94DBF"/>
    <w:rsid w:val="00B97245"/>
    <w:rsid w:val="00BA4D0F"/>
    <w:rsid w:val="00BB0614"/>
    <w:rsid w:val="00BB1195"/>
    <w:rsid w:val="00BB2409"/>
    <w:rsid w:val="00BC65EA"/>
    <w:rsid w:val="00BC6DBA"/>
    <w:rsid w:val="00BC70A4"/>
    <w:rsid w:val="00BC7197"/>
    <w:rsid w:val="00BD04D0"/>
    <w:rsid w:val="00BD075A"/>
    <w:rsid w:val="00BD310B"/>
    <w:rsid w:val="00BD3747"/>
    <w:rsid w:val="00BD4909"/>
    <w:rsid w:val="00BE0667"/>
    <w:rsid w:val="00BE399A"/>
    <w:rsid w:val="00BE6083"/>
    <w:rsid w:val="00BF2C99"/>
    <w:rsid w:val="00BF41CE"/>
    <w:rsid w:val="00BF51CE"/>
    <w:rsid w:val="00C0251B"/>
    <w:rsid w:val="00C02FDC"/>
    <w:rsid w:val="00C03DC5"/>
    <w:rsid w:val="00C05B74"/>
    <w:rsid w:val="00C104B5"/>
    <w:rsid w:val="00C1270C"/>
    <w:rsid w:val="00C1481C"/>
    <w:rsid w:val="00C164C7"/>
    <w:rsid w:val="00C2029F"/>
    <w:rsid w:val="00C222D4"/>
    <w:rsid w:val="00C22A46"/>
    <w:rsid w:val="00C24EF3"/>
    <w:rsid w:val="00C266AB"/>
    <w:rsid w:val="00C26900"/>
    <w:rsid w:val="00C3459B"/>
    <w:rsid w:val="00C34E52"/>
    <w:rsid w:val="00C45CCE"/>
    <w:rsid w:val="00C51513"/>
    <w:rsid w:val="00C561D5"/>
    <w:rsid w:val="00C56D21"/>
    <w:rsid w:val="00C611FC"/>
    <w:rsid w:val="00C61E9A"/>
    <w:rsid w:val="00C62C14"/>
    <w:rsid w:val="00C62ECB"/>
    <w:rsid w:val="00C64A9E"/>
    <w:rsid w:val="00C656ED"/>
    <w:rsid w:val="00C668B4"/>
    <w:rsid w:val="00C7076D"/>
    <w:rsid w:val="00C712F0"/>
    <w:rsid w:val="00C77A61"/>
    <w:rsid w:val="00C817F0"/>
    <w:rsid w:val="00C847DC"/>
    <w:rsid w:val="00C85243"/>
    <w:rsid w:val="00C86F80"/>
    <w:rsid w:val="00C9161C"/>
    <w:rsid w:val="00C921AC"/>
    <w:rsid w:val="00C95132"/>
    <w:rsid w:val="00C96820"/>
    <w:rsid w:val="00C96874"/>
    <w:rsid w:val="00C96B71"/>
    <w:rsid w:val="00C97287"/>
    <w:rsid w:val="00CA018E"/>
    <w:rsid w:val="00CA0A3F"/>
    <w:rsid w:val="00CA1297"/>
    <w:rsid w:val="00CA1443"/>
    <w:rsid w:val="00CA2160"/>
    <w:rsid w:val="00CA26D1"/>
    <w:rsid w:val="00CA2E2A"/>
    <w:rsid w:val="00CA5846"/>
    <w:rsid w:val="00CB0130"/>
    <w:rsid w:val="00CB3961"/>
    <w:rsid w:val="00CB5586"/>
    <w:rsid w:val="00CB6619"/>
    <w:rsid w:val="00CB6909"/>
    <w:rsid w:val="00CB701C"/>
    <w:rsid w:val="00CC126C"/>
    <w:rsid w:val="00CC2019"/>
    <w:rsid w:val="00CC22D3"/>
    <w:rsid w:val="00CC3DF1"/>
    <w:rsid w:val="00CD138C"/>
    <w:rsid w:val="00CD1CC7"/>
    <w:rsid w:val="00CD3803"/>
    <w:rsid w:val="00CD53D2"/>
    <w:rsid w:val="00CD7020"/>
    <w:rsid w:val="00CE20C9"/>
    <w:rsid w:val="00CE264E"/>
    <w:rsid w:val="00CE4CD1"/>
    <w:rsid w:val="00CE6430"/>
    <w:rsid w:val="00CE6A41"/>
    <w:rsid w:val="00CE70E4"/>
    <w:rsid w:val="00CF3AD0"/>
    <w:rsid w:val="00CF3FBF"/>
    <w:rsid w:val="00CF4B64"/>
    <w:rsid w:val="00D02A39"/>
    <w:rsid w:val="00D03153"/>
    <w:rsid w:val="00D039F9"/>
    <w:rsid w:val="00D04276"/>
    <w:rsid w:val="00D05560"/>
    <w:rsid w:val="00D05FF9"/>
    <w:rsid w:val="00D078A5"/>
    <w:rsid w:val="00D10DE2"/>
    <w:rsid w:val="00D129AA"/>
    <w:rsid w:val="00D13205"/>
    <w:rsid w:val="00D16307"/>
    <w:rsid w:val="00D22DD8"/>
    <w:rsid w:val="00D24F19"/>
    <w:rsid w:val="00D266B0"/>
    <w:rsid w:val="00D30748"/>
    <w:rsid w:val="00D3212E"/>
    <w:rsid w:val="00D34974"/>
    <w:rsid w:val="00D37FAC"/>
    <w:rsid w:val="00D418E1"/>
    <w:rsid w:val="00D431D0"/>
    <w:rsid w:val="00D47C69"/>
    <w:rsid w:val="00D56E6E"/>
    <w:rsid w:val="00D61871"/>
    <w:rsid w:val="00D62FE8"/>
    <w:rsid w:val="00D667C2"/>
    <w:rsid w:val="00D705BF"/>
    <w:rsid w:val="00D706D6"/>
    <w:rsid w:val="00D71719"/>
    <w:rsid w:val="00D77F8E"/>
    <w:rsid w:val="00D8077E"/>
    <w:rsid w:val="00D83DCE"/>
    <w:rsid w:val="00D844D8"/>
    <w:rsid w:val="00D84C86"/>
    <w:rsid w:val="00D85976"/>
    <w:rsid w:val="00D86892"/>
    <w:rsid w:val="00D909EB"/>
    <w:rsid w:val="00D90D6B"/>
    <w:rsid w:val="00D93ED6"/>
    <w:rsid w:val="00D95A48"/>
    <w:rsid w:val="00D96C00"/>
    <w:rsid w:val="00D970DE"/>
    <w:rsid w:val="00DA0B36"/>
    <w:rsid w:val="00DA24B1"/>
    <w:rsid w:val="00DA315C"/>
    <w:rsid w:val="00DA7C37"/>
    <w:rsid w:val="00DB096A"/>
    <w:rsid w:val="00DB0C78"/>
    <w:rsid w:val="00DB0E18"/>
    <w:rsid w:val="00DB62AD"/>
    <w:rsid w:val="00DB7084"/>
    <w:rsid w:val="00DB79E1"/>
    <w:rsid w:val="00DB7CD1"/>
    <w:rsid w:val="00DC08C2"/>
    <w:rsid w:val="00DC25ED"/>
    <w:rsid w:val="00DC31C3"/>
    <w:rsid w:val="00DC3B01"/>
    <w:rsid w:val="00DC4412"/>
    <w:rsid w:val="00DC53E0"/>
    <w:rsid w:val="00DC5EE7"/>
    <w:rsid w:val="00DC736D"/>
    <w:rsid w:val="00DD0A86"/>
    <w:rsid w:val="00DD366B"/>
    <w:rsid w:val="00DD4866"/>
    <w:rsid w:val="00DD5EB1"/>
    <w:rsid w:val="00DD7B4E"/>
    <w:rsid w:val="00DD7E7A"/>
    <w:rsid w:val="00DE5C68"/>
    <w:rsid w:val="00DE5D0D"/>
    <w:rsid w:val="00DE694E"/>
    <w:rsid w:val="00DE76BA"/>
    <w:rsid w:val="00DF0755"/>
    <w:rsid w:val="00DF2331"/>
    <w:rsid w:val="00DF5631"/>
    <w:rsid w:val="00DF6639"/>
    <w:rsid w:val="00DF7498"/>
    <w:rsid w:val="00DF7522"/>
    <w:rsid w:val="00E009D5"/>
    <w:rsid w:val="00E00FD2"/>
    <w:rsid w:val="00E01FD6"/>
    <w:rsid w:val="00E02DA7"/>
    <w:rsid w:val="00E0456D"/>
    <w:rsid w:val="00E1181F"/>
    <w:rsid w:val="00E12CE4"/>
    <w:rsid w:val="00E12DCB"/>
    <w:rsid w:val="00E20720"/>
    <w:rsid w:val="00E210CD"/>
    <w:rsid w:val="00E21887"/>
    <w:rsid w:val="00E236C2"/>
    <w:rsid w:val="00E237E0"/>
    <w:rsid w:val="00E247DB"/>
    <w:rsid w:val="00E25C01"/>
    <w:rsid w:val="00E25D8E"/>
    <w:rsid w:val="00E30865"/>
    <w:rsid w:val="00E32A90"/>
    <w:rsid w:val="00E33C7F"/>
    <w:rsid w:val="00E353FA"/>
    <w:rsid w:val="00E371A2"/>
    <w:rsid w:val="00E4238C"/>
    <w:rsid w:val="00E42F21"/>
    <w:rsid w:val="00E42F41"/>
    <w:rsid w:val="00E43F32"/>
    <w:rsid w:val="00E44961"/>
    <w:rsid w:val="00E461BA"/>
    <w:rsid w:val="00E46F37"/>
    <w:rsid w:val="00E4772D"/>
    <w:rsid w:val="00E50F51"/>
    <w:rsid w:val="00E5382C"/>
    <w:rsid w:val="00E53991"/>
    <w:rsid w:val="00E547F7"/>
    <w:rsid w:val="00E54C4B"/>
    <w:rsid w:val="00E57C20"/>
    <w:rsid w:val="00E604CE"/>
    <w:rsid w:val="00E60959"/>
    <w:rsid w:val="00E62546"/>
    <w:rsid w:val="00E64735"/>
    <w:rsid w:val="00E64DCD"/>
    <w:rsid w:val="00E6564F"/>
    <w:rsid w:val="00E66546"/>
    <w:rsid w:val="00E7188A"/>
    <w:rsid w:val="00E73697"/>
    <w:rsid w:val="00E73FE0"/>
    <w:rsid w:val="00E7409A"/>
    <w:rsid w:val="00E76577"/>
    <w:rsid w:val="00E76658"/>
    <w:rsid w:val="00E76908"/>
    <w:rsid w:val="00E76AB5"/>
    <w:rsid w:val="00E76ABA"/>
    <w:rsid w:val="00E77E76"/>
    <w:rsid w:val="00E81D17"/>
    <w:rsid w:val="00E828CD"/>
    <w:rsid w:val="00E87730"/>
    <w:rsid w:val="00E92B6E"/>
    <w:rsid w:val="00E934C0"/>
    <w:rsid w:val="00E940B2"/>
    <w:rsid w:val="00E9487C"/>
    <w:rsid w:val="00EA00A7"/>
    <w:rsid w:val="00EA6DCE"/>
    <w:rsid w:val="00EA76FC"/>
    <w:rsid w:val="00EB1511"/>
    <w:rsid w:val="00EB27C5"/>
    <w:rsid w:val="00EB33CA"/>
    <w:rsid w:val="00EC19DB"/>
    <w:rsid w:val="00EC46AD"/>
    <w:rsid w:val="00EC648D"/>
    <w:rsid w:val="00ED00C4"/>
    <w:rsid w:val="00ED08C6"/>
    <w:rsid w:val="00ED1240"/>
    <w:rsid w:val="00ED14F1"/>
    <w:rsid w:val="00ED500A"/>
    <w:rsid w:val="00ED5CB7"/>
    <w:rsid w:val="00EE253D"/>
    <w:rsid w:val="00EE2691"/>
    <w:rsid w:val="00EE38DC"/>
    <w:rsid w:val="00EE5530"/>
    <w:rsid w:val="00EE5FBB"/>
    <w:rsid w:val="00EF33C1"/>
    <w:rsid w:val="00EF37FA"/>
    <w:rsid w:val="00EF3A76"/>
    <w:rsid w:val="00EF442C"/>
    <w:rsid w:val="00EF46F1"/>
    <w:rsid w:val="00F0011A"/>
    <w:rsid w:val="00F00425"/>
    <w:rsid w:val="00F044F7"/>
    <w:rsid w:val="00F04AA9"/>
    <w:rsid w:val="00F04BE9"/>
    <w:rsid w:val="00F1038F"/>
    <w:rsid w:val="00F12486"/>
    <w:rsid w:val="00F13A14"/>
    <w:rsid w:val="00F14A27"/>
    <w:rsid w:val="00F1535E"/>
    <w:rsid w:val="00F15443"/>
    <w:rsid w:val="00F15B68"/>
    <w:rsid w:val="00F170DD"/>
    <w:rsid w:val="00F214BC"/>
    <w:rsid w:val="00F2696A"/>
    <w:rsid w:val="00F3206D"/>
    <w:rsid w:val="00F34074"/>
    <w:rsid w:val="00F36BC3"/>
    <w:rsid w:val="00F42F23"/>
    <w:rsid w:val="00F43E3C"/>
    <w:rsid w:val="00F53B5D"/>
    <w:rsid w:val="00F5519B"/>
    <w:rsid w:val="00F552DB"/>
    <w:rsid w:val="00F555BD"/>
    <w:rsid w:val="00F57F74"/>
    <w:rsid w:val="00F605B6"/>
    <w:rsid w:val="00F60CE8"/>
    <w:rsid w:val="00F6206B"/>
    <w:rsid w:val="00F635B0"/>
    <w:rsid w:val="00F657A8"/>
    <w:rsid w:val="00F71206"/>
    <w:rsid w:val="00F7525F"/>
    <w:rsid w:val="00F77047"/>
    <w:rsid w:val="00F8079B"/>
    <w:rsid w:val="00F80F29"/>
    <w:rsid w:val="00F831E8"/>
    <w:rsid w:val="00F837A6"/>
    <w:rsid w:val="00F8399A"/>
    <w:rsid w:val="00F87E37"/>
    <w:rsid w:val="00F90867"/>
    <w:rsid w:val="00F93065"/>
    <w:rsid w:val="00F9371F"/>
    <w:rsid w:val="00F93DB3"/>
    <w:rsid w:val="00F96279"/>
    <w:rsid w:val="00F968EE"/>
    <w:rsid w:val="00FA0A20"/>
    <w:rsid w:val="00FA19B2"/>
    <w:rsid w:val="00FA5FCE"/>
    <w:rsid w:val="00FA7542"/>
    <w:rsid w:val="00FA75B7"/>
    <w:rsid w:val="00FB330E"/>
    <w:rsid w:val="00FB38CE"/>
    <w:rsid w:val="00FB4412"/>
    <w:rsid w:val="00FB55E1"/>
    <w:rsid w:val="00FB5C7B"/>
    <w:rsid w:val="00FB7341"/>
    <w:rsid w:val="00FC0150"/>
    <w:rsid w:val="00FC043A"/>
    <w:rsid w:val="00FD2295"/>
    <w:rsid w:val="00FD2924"/>
    <w:rsid w:val="00FD4DEC"/>
    <w:rsid w:val="00FD5E44"/>
    <w:rsid w:val="00FD6C59"/>
    <w:rsid w:val="00FD6EE5"/>
    <w:rsid w:val="00FD7A01"/>
    <w:rsid w:val="00FE0EE6"/>
    <w:rsid w:val="00FE4C9A"/>
    <w:rsid w:val="00FF0523"/>
    <w:rsid w:val="00FF0C2F"/>
    <w:rsid w:val="00FF0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  <w14:docId w14:val="4A0BB47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Pr>
      <w:sz w:val="24"/>
      <w:szCs w:val="24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paragraph" w:styleId="Listenabsatz">
    <w:name w:val="List Paragraph"/>
    <w:basedOn w:val="Standard"/>
    <w:uiPriority w:val="34"/>
    <w:qFormat/>
    <w:rsid w:val="003D50A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2030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1945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16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www.amazone.de/newsletter" TargetMode="External"/><Relationship Id="rId18" Type="http://schemas.openxmlformats.org/officeDocument/2006/relationships/image" Target="media/image6.jpeg"/><Relationship Id="rId26" Type="http://schemas.openxmlformats.org/officeDocument/2006/relationships/hyperlink" Target="https://www.xing.com/company/amazone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7.jpeg"/><Relationship Id="rId7" Type="http://schemas.openxmlformats.org/officeDocument/2006/relationships/hyperlink" Target="http://www.amazone.de/smartsprayer" TargetMode="External"/><Relationship Id="rId12" Type="http://schemas.openxmlformats.org/officeDocument/2006/relationships/hyperlink" Target="http://www.amazone.de" TargetMode="External"/><Relationship Id="rId17" Type="http://schemas.openxmlformats.org/officeDocument/2006/relationships/hyperlink" Target="https://instagram.com/amazone_group" TargetMode="External"/><Relationship Id="rId25" Type="http://schemas.openxmlformats.org/officeDocument/2006/relationships/image" Target="cid:LinkedIn_80de4e9c-c7a3-41e3-8e11-063f7eace13d.jpg" TargetMode="External"/><Relationship Id="rId2" Type="http://schemas.openxmlformats.org/officeDocument/2006/relationships/styles" Target="styles.xml"/><Relationship Id="rId16" Type="http://schemas.openxmlformats.org/officeDocument/2006/relationships/image" Target="cid:FB_70d43fd1-a841-4de4-bbaa-3e1f495f95d3.jpg" TargetMode="External"/><Relationship Id="rId20" Type="http://schemas.openxmlformats.org/officeDocument/2006/relationships/hyperlink" Target="https://www.youtube.com/user/amazonede" TargetMode="External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8.jpe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hyperlink" Target="https://www.linkedin.com/company/amazone-group/" TargetMode="External"/><Relationship Id="rId28" Type="http://schemas.openxmlformats.org/officeDocument/2006/relationships/image" Target="cid:Xing1_e3730686-2953-47a9-9c47-dbaa518a9207.jpg" TargetMode="External"/><Relationship Id="rId10" Type="http://schemas.openxmlformats.org/officeDocument/2006/relationships/image" Target="media/image3.jpeg"/><Relationship Id="rId19" Type="http://schemas.openxmlformats.org/officeDocument/2006/relationships/image" Target="cid:IG_efb650a7-31e4-4674-98db-f2d2d5c58dce.jpg" TargetMode="External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hyperlink" Target="https://www.facebook.com/amazone.group" TargetMode="External"/><Relationship Id="rId22" Type="http://schemas.openxmlformats.org/officeDocument/2006/relationships/image" Target="cid:YT_e9180d16-5a2b-4618-92e9-22a015f9cafb.jpg" TargetMode="External"/><Relationship Id="rId27" Type="http://schemas.openxmlformats.org/officeDocument/2006/relationships/image" Target="media/image9.jpe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493</Words>
  <Characters>3828</Characters>
  <Application>Microsoft Office Word</Application>
  <DocSecurity>0</DocSecurity>
  <Lines>31</Lines>
  <Paragraphs>8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PI Amazone Jahresbericht 2008</vt:lpstr>
      <vt:lpstr>PI Amazone Jahresbericht 2008</vt:lpstr>
    </vt:vector>
  </TitlesOfParts>
  <LinksUpToDate>false</LinksUpToDate>
  <CharactersWithSpaces>4313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PI Amazone Jahresbericht 2008</dc:title>
  <dc:creator/>
  <cp:lastModifiedBy/>
  <cp:revision>1</cp:revision>
  <cp:lastPrinted>2010-02-24T09:10:00Z</cp:lastPrinted>
  <dcterms:created xsi:type="dcterms:W3CDTF">2021-04-22T16:42:00Z</dcterms:created>
  <dcterms:modified xsi:type="dcterms:W3CDTF">2021-05-06T10:03:00Z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MSIP_Label_c8c00982-80e1-41e6-a03a-12f4ca954faf_Enabled">
    <vt:lpwstr>True</vt:lpwstr>
  </property>
  <property fmtid="{D5CDD505-2E9C-101B-9397-08002B2CF9AE}" pid="4" name="MSIP_Label_c8c00982-80e1-41e6-a03a-12f4ca954faf_SiteId">
    <vt:lpwstr>ecaa386b-c8df-4ce0-ad01-740cbdb5ba55</vt:lpwstr>
  </property>
  <property fmtid="{D5CDD505-2E9C-101B-9397-08002B2CF9AE}" pid="5" name="MSIP_Label_c8c00982-80e1-41e6-a03a-12f4ca954faf_Owner">
    <vt:lpwstr>QuigleNS@basfad.basf.net</vt:lpwstr>
  </property>
  <property fmtid="{D5CDD505-2E9C-101B-9397-08002B2CF9AE}" pid="6" name="MSIP_Label_c8c00982-80e1-41e6-a03a-12f4ca954faf_SetDate">
    <vt:lpwstr>2021-04-22T13:32:33.4446898Z</vt:lpwstr>
  </property>
  <property fmtid="{D5CDD505-2E9C-101B-9397-08002B2CF9AE}" pid="7" name="MSIP_Label_c8c00982-80e1-41e6-a03a-12f4ca954faf_Name">
    <vt:lpwstr>Internal</vt:lpwstr>
  </property>
  <property fmtid="{D5CDD505-2E9C-101B-9397-08002B2CF9AE}" pid="8" name="MSIP_Label_c8c00982-80e1-41e6-a03a-12f4ca954faf_Application">
    <vt:lpwstr>Microsoft Azure Information Protection</vt:lpwstr>
  </property>
  <property fmtid="{D5CDD505-2E9C-101B-9397-08002B2CF9AE}" pid="9" name="MSIP_Label_c8c00982-80e1-41e6-a03a-12f4ca954faf_ActionId">
    <vt:lpwstr>157b16e8-b66f-41ae-bc9f-a3414c4e232b</vt:lpwstr>
  </property>
  <property fmtid="{D5CDD505-2E9C-101B-9397-08002B2CF9AE}" pid="10" name="MSIP_Label_c8c00982-80e1-41e6-a03a-12f4ca954faf_Extended_MSFT_Method">
    <vt:lpwstr>Automatic</vt:lpwstr>
  </property>
  <property fmtid="{D5CDD505-2E9C-101B-9397-08002B2CF9AE}" pid="11" name="MSIP_Label_06530cf4-8573-4c29-a912-bbcdac835909_Enabled">
    <vt:lpwstr>True</vt:lpwstr>
  </property>
  <property fmtid="{D5CDD505-2E9C-101B-9397-08002B2CF9AE}" pid="12" name="MSIP_Label_06530cf4-8573-4c29-a912-bbcdac835909_SiteId">
    <vt:lpwstr>ecaa386b-c8df-4ce0-ad01-740cbdb5ba55</vt:lpwstr>
  </property>
  <property fmtid="{D5CDD505-2E9C-101B-9397-08002B2CF9AE}" pid="13" name="MSIP_Label_06530cf4-8573-4c29-a912-bbcdac835909_Owner">
    <vt:lpwstr>QuigleNS@basfad.basf.net</vt:lpwstr>
  </property>
  <property fmtid="{D5CDD505-2E9C-101B-9397-08002B2CF9AE}" pid="14" name="MSIP_Label_06530cf4-8573-4c29-a912-bbcdac835909_SetDate">
    <vt:lpwstr>2021-04-22T13:32:33.4446898Z</vt:lpwstr>
  </property>
  <property fmtid="{D5CDD505-2E9C-101B-9397-08002B2CF9AE}" pid="15" name="MSIP_Label_06530cf4-8573-4c29-a912-bbcdac835909_Name">
    <vt:lpwstr>Unprotected</vt:lpwstr>
  </property>
  <property fmtid="{D5CDD505-2E9C-101B-9397-08002B2CF9AE}" pid="16" name="MSIP_Label_06530cf4-8573-4c29-a912-bbcdac835909_Application">
    <vt:lpwstr>Microsoft Azure Information Protection</vt:lpwstr>
  </property>
  <property fmtid="{D5CDD505-2E9C-101B-9397-08002B2CF9AE}" pid="17" name="MSIP_Label_06530cf4-8573-4c29-a912-bbcdac835909_ActionId">
    <vt:lpwstr>157b16e8-b66f-41ae-bc9f-a3414c4e232b</vt:lpwstr>
  </property>
  <property fmtid="{D5CDD505-2E9C-101B-9397-08002B2CF9AE}" pid="18" name="MSIP_Label_06530cf4-8573-4c29-a912-bbcdac835909_Parent">
    <vt:lpwstr>c8c00982-80e1-41e6-a03a-12f4ca954faf</vt:lpwstr>
  </property>
  <property fmtid="{D5CDD505-2E9C-101B-9397-08002B2CF9AE}" pid="19" name="MSIP_Label_06530cf4-8573-4c29-a912-bbcdac835909_Extended_MSFT_Method">
    <vt:lpwstr>Automatic</vt:lpwstr>
  </property>
  <property fmtid="{D5CDD505-2E9C-101B-9397-08002B2CF9AE}" pid="20" name="Sensitivity">
    <vt:lpwstr>Internal Unprotected</vt:lpwstr>
  </property>
  <property fmtid="{D5CDD505-2E9C-101B-9397-08002B2CF9AE}" pid="21" name="Classification_to_AIP">
    <vt:i4>0</vt:i4>
  </property>
  <property fmtid="{D5CDD505-2E9C-101B-9397-08002B2CF9AE}" pid="22" name="_AdHocReviewCycleID">
    <vt:i4>-1797660786</vt:i4>
  </property>
  <property fmtid="{D5CDD505-2E9C-101B-9397-08002B2CF9AE}" pid="23" name="_ReviewingToolsShownOnce">
    <vt:lpwstr/>
  </property>
</Properties>
</file>